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09" w:rsidRPr="00375D23" w:rsidRDefault="00C31109" w:rsidP="00C31109">
      <w:pPr>
        <w:spacing w:after="0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4125" cy="1600200"/>
            <wp:effectExtent l="19050" t="0" r="3175" b="0"/>
            <wp:wrapSquare wrapText="left"/>
            <wp:docPr id="3" name="Picture 3" descr="BU_Core_portrait_colour_norma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_Core_portrait_colour_normal siz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0902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</w:rPr>
        <w:t>EU Network Fund</w:t>
      </w:r>
      <w:r w:rsidRPr="00375D23">
        <w:rPr>
          <w:b/>
          <w:noProof/>
          <w:sz w:val="24"/>
        </w:rPr>
        <w:t xml:space="preserve"> </w:t>
      </w:r>
    </w:p>
    <w:p w:rsidR="00C31109" w:rsidRDefault="00C31109" w:rsidP="00C31109">
      <w:pPr>
        <w:spacing w:after="0"/>
        <w:ind w:left="-709"/>
        <w:rPr>
          <w:b/>
          <w:sz w:val="24"/>
        </w:rPr>
      </w:pPr>
    </w:p>
    <w:p w:rsidR="00C31109" w:rsidRDefault="00C31109" w:rsidP="00C31109">
      <w:pPr>
        <w:rPr>
          <w:b/>
          <w:szCs w:val="22"/>
        </w:rPr>
      </w:pPr>
      <w:r w:rsidRPr="00375D23">
        <w:rPr>
          <w:b/>
          <w:szCs w:val="22"/>
        </w:rPr>
        <w:t>Application form</w:t>
      </w:r>
    </w:p>
    <w:p w:rsidR="00C31109" w:rsidRDefault="00C31109" w:rsidP="00C31109">
      <w:pPr>
        <w:rPr>
          <w:b/>
          <w:szCs w:val="22"/>
        </w:rPr>
      </w:pPr>
    </w:p>
    <w:p w:rsidR="00C31109" w:rsidRDefault="00C31109" w:rsidP="00C31109">
      <w:pPr>
        <w:rPr>
          <w:szCs w:val="22"/>
        </w:rPr>
      </w:pPr>
      <w:r>
        <w:rPr>
          <w:szCs w:val="22"/>
        </w:rPr>
        <w:t>Sections 1-3 must be completed by the applicants and al</w:t>
      </w:r>
      <w:r w:rsidR="005400C6">
        <w:rPr>
          <w:szCs w:val="22"/>
        </w:rPr>
        <w:t xml:space="preserve">l applicants must sign section 4 at the end as well as the DDRE (or equivalent) for the School. </w:t>
      </w:r>
    </w:p>
    <w:p w:rsidR="00C31109" w:rsidRDefault="00C31109" w:rsidP="00C31109">
      <w:pPr>
        <w:rPr>
          <w:szCs w:val="22"/>
        </w:rPr>
      </w:pPr>
      <w:r>
        <w:rPr>
          <w:szCs w:val="22"/>
        </w:rPr>
        <w:t>An electronic copy of the completed application (including the signatures) should be submitted to the PVC (Research, Enterprise and Internationalisation) via the Research Development Unit (RDU).</w:t>
      </w:r>
    </w:p>
    <w:p w:rsidR="00C31109" w:rsidRDefault="00C31109" w:rsidP="00C31109">
      <w:pPr>
        <w:rPr>
          <w:szCs w:val="22"/>
        </w:rPr>
      </w:pPr>
      <w:r>
        <w:rPr>
          <w:szCs w:val="22"/>
        </w:rPr>
        <w:t xml:space="preserve">Please send all applications to: the Senior Research Development Officer (EU) </w:t>
      </w:r>
      <w:r w:rsidR="00331810">
        <w:rPr>
          <w:szCs w:val="22"/>
        </w:rPr>
        <w:t xml:space="preserve">Corrina Dickson </w:t>
      </w:r>
      <w:r>
        <w:rPr>
          <w:szCs w:val="22"/>
        </w:rPr>
        <w:t>cdickson</w:t>
      </w:r>
      <w:r w:rsidRPr="00847DB6">
        <w:rPr>
          <w:szCs w:val="22"/>
        </w:rPr>
        <w:t>@bournemouth.ac.uk</w:t>
      </w:r>
    </w:p>
    <w:p w:rsidR="00C31109" w:rsidRDefault="00C31109" w:rsidP="00C31109">
      <w:pPr>
        <w:rPr>
          <w:szCs w:val="22"/>
        </w:rPr>
      </w:pPr>
      <w:r>
        <w:rPr>
          <w:szCs w:val="22"/>
        </w:rPr>
        <w:t xml:space="preserve">Applications will be considered in </w:t>
      </w:r>
      <w:r w:rsidR="00331810">
        <w:rPr>
          <w:szCs w:val="22"/>
        </w:rPr>
        <w:t xml:space="preserve">a rolling </w:t>
      </w:r>
      <w:r>
        <w:rPr>
          <w:szCs w:val="22"/>
        </w:rPr>
        <w:t>competition</w:t>
      </w:r>
      <w:r w:rsidR="00331810">
        <w:rPr>
          <w:szCs w:val="22"/>
        </w:rPr>
        <w:t xml:space="preserve"> </w:t>
      </w:r>
      <w:r w:rsidR="00ED795B">
        <w:rPr>
          <w:szCs w:val="22"/>
        </w:rPr>
        <w:t xml:space="preserve">on a first come first served basis </w:t>
      </w:r>
      <w:r w:rsidR="00331810">
        <w:rPr>
          <w:szCs w:val="22"/>
        </w:rPr>
        <w:t>until funds are depleted or</w:t>
      </w:r>
      <w:r>
        <w:rPr>
          <w:szCs w:val="22"/>
        </w:rPr>
        <w:t xml:space="preserve"> </w:t>
      </w:r>
      <w:r w:rsidR="00AB1204">
        <w:rPr>
          <w:szCs w:val="22"/>
        </w:rPr>
        <w:t>1</w:t>
      </w:r>
      <w:r w:rsidR="00AB1204" w:rsidRPr="00AB1204">
        <w:rPr>
          <w:szCs w:val="22"/>
          <w:vertAlign w:val="superscript"/>
        </w:rPr>
        <w:t>st</w:t>
      </w:r>
      <w:r w:rsidR="00AB1204">
        <w:rPr>
          <w:szCs w:val="22"/>
        </w:rPr>
        <w:t xml:space="preserve"> June 201</w:t>
      </w:r>
      <w:r w:rsidR="00DE196C">
        <w:rPr>
          <w:szCs w:val="22"/>
        </w:rPr>
        <w:t>3</w:t>
      </w:r>
      <w:r w:rsidR="00331810">
        <w:rPr>
          <w:szCs w:val="22"/>
        </w:rPr>
        <w:t>; whichever occurs first</w:t>
      </w:r>
      <w:r>
        <w:rPr>
          <w:szCs w:val="22"/>
        </w:rPr>
        <w:t xml:space="preserve">. </w:t>
      </w:r>
    </w:p>
    <w:p w:rsidR="00331810" w:rsidRDefault="00331810" w:rsidP="00C31109">
      <w:pPr>
        <w:rPr>
          <w:szCs w:val="22"/>
        </w:rPr>
      </w:pPr>
      <w:r>
        <w:rPr>
          <w:szCs w:val="22"/>
        </w:rPr>
        <w:t>Details from RED may be used in considering your application.</w:t>
      </w:r>
    </w:p>
    <w:p w:rsidR="00024EAE" w:rsidRDefault="00024EAE" w:rsidP="00024EAE">
      <w:pPr>
        <w:spacing w:after="0"/>
        <w:rPr>
          <w:szCs w:val="22"/>
        </w:rPr>
      </w:pPr>
      <w:r>
        <w:rPr>
          <w:szCs w:val="22"/>
        </w:rPr>
        <w:t xml:space="preserve">Proposals will be evaluated against the following criteria: </w:t>
      </w:r>
    </w:p>
    <w:p w:rsidR="00024EAE" w:rsidRPr="00024EAE" w:rsidRDefault="00024EAE" w:rsidP="00024EAE">
      <w:pPr>
        <w:pStyle w:val="ListParagraph"/>
        <w:numPr>
          <w:ilvl w:val="0"/>
          <w:numId w:val="1"/>
        </w:numPr>
        <w:spacing w:after="0"/>
        <w:rPr>
          <w:szCs w:val="22"/>
        </w:rPr>
      </w:pPr>
      <w:r w:rsidRPr="00024EAE">
        <w:rPr>
          <w:szCs w:val="22"/>
        </w:rPr>
        <w:t xml:space="preserve">The reasons for pursuing this particular networking opportunity </w:t>
      </w:r>
    </w:p>
    <w:p w:rsidR="00024EAE" w:rsidRPr="00024EAE" w:rsidRDefault="00024EAE" w:rsidP="00024EAE">
      <w:pPr>
        <w:pStyle w:val="ListParagraph"/>
        <w:numPr>
          <w:ilvl w:val="0"/>
          <w:numId w:val="1"/>
        </w:numPr>
        <w:spacing w:after="0"/>
        <w:rPr>
          <w:szCs w:val="22"/>
        </w:rPr>
      </w:pPr>
      <w:r w:rsidRPr="00024EAE">
        <w:rPr>
          <w:szCs w:val="22"/>
        </w:rPr>
        <w:t>The benefits likely to accrue from the proposed initiative</w:t>
      </w:r>
    </w:p>
    <w:p w:rsidR="00024EAE" w:rsidRPr="00024EAE" w:rsidRDefault="00024EAE" w:rsidP="00024EAE">
      <w:pPr>
        <w:pStyle w:val="ListParagraph"/>
        <w:numPr>
          <w:ilvl w:val="0"/>
          <w:numId w:val="1"/>
        </w:numPr>
        <w:spacing w:after="0"/>
        <w:rPr>
          <w:szCs w:val="22"/>
        </w:rPr>
      </w:pPr>
      <w:r w:rsidRPr="00024EAE">
        <w:rPr>
          <w:szCs w:val="22"/>
        </w:rPr>
        <w:t>How the collaboration will be taken forward post-support and how it will lead to an EU bid submission</w:t>
      </w:r>
    </w:p>
    <w:p w:rsidR="00024EAE" w:rsidRPr="00024EAE" w:rsidRDefault="00024EAE" w:rsidP="00024EAE">
      <w:pPr>
        <w:pStyle w:val="ListParagraph"/>
        <w:numPr>
          <w:ilvl w:val="0"/>
          <w:numId w:val="1"/>
        </w:numPr>
        <w:spacing w:after="0"/>
        <w:rPr>
          <w:szCs w:val="22"/>
        </w:rPr>
      </w:pPr>
      <w:r w:rsidRPr="00024EAE">
        <w:rPr>
          <w:szCs w:val="22"/>
        </w:rPr>
        <w:t xml:space="preserve">The clarity of the aims and objectives of the visit </w:t>
      </w:r>
    </w:p>
    <w:p w:rsidR="00024EAE" w:rsidRPr="00024EAE" w:rsidRDefault="00024EAE" w:rsidP="00024EAE">
      <w:pPr>
        <w:pStyle w:val="ListParagraph"/>
        <w:numPr>
          <w:ilvl w:val="0"/>
          <w:numId w:val="1"/>
        </w:numPr>
        <w:spacing w:after="0"/>
        <w:rPr>
          <w:szCs w:val="22"/>
        </w:rPr>
      </w:pPr>
      <w:r w:rsidRPr="00024EAE">
        <w:rPr>
          <w:szCs w:val="22"/>
        </w:rPr>
        <w:t xml:space="preserve">The appropriateness of the timescale </w:t>
      </w:r>
    </w:p>
    <w:p w:rsidR="00024EAE" w:rsidRPr="00024EAE" w:rsidRDefault="00024EAE" w:rsidP="00024EAE">
      <w:pPr>
        <w:pStyle w:val="ListParagraph"/>
        <w:numPr>
          <w:ilvl w:val="0"/>
          <w:numId w:val="1"/>
        </w:numPr>
        <w:spacing w:after="0"/>
        <w:rPr>
          <w:szCs w:val="22"/>
        </w:rPr>
      </w:pPr>
      <w:r w:rsidRPr="00024EAE">
        <w:rPr>
          <w:szCs w:val="22"/>
        </w:rPr>
        <w:t>The justification of the amount of funding requested</w:t>
      </w:r>
    </w:p>
    <w:p w:rsidR="00024EAE" w:rsidRDefault="00024EAE" w:rsidP="00024EAE">
      <w:pPr>
        <w:spacing w:after="0"/>
        <w:rPr>
          <w:szCs w:val="22"/>
        </w:rPr>
      </w:pPr>
    </w:p>
    <w:p w:rsidR="00024EAE" w:rsidRDefault="00024EAE" w:rsidP="00024EAE">
      <w:pPr>
        <w:spacing w:after="0"/>
        <w:rPr>
          <w:szCs w:val="22"/>
        </w:rPr>
      </w:pPr>
    </w:p>
    <w:p w:rsidR="00024EAE" w:rsidRPr="00563923" w:rsidRDefault="00024EAE" w:rsidP="00024EAE">
      <w:pPr>
        <w:spacing w:after="0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6864"/>
      </w:tblGrid>
      <w:tr w:rsidR="00C31109" w:rsidRPr="00D43C5F" w:rsidTr="00A344D9">
        <w:trPr>
          <w:trHeight w:val="567"/>
        </w:trPr>
        <w:tc>
          <w:tcPr>
            <w:tcW w:w="9242" w:type="dxa"/>
            <w:gridSpan w:val="2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31109" w:rsidRPr="00D43C5F" w:rsidRDefault="00C31109" w:rsidP="00A31795">
            <w:pPr>
              <w:spacing w:after="0"/>
              <w:rPr>
                <w:b/>
              </w:rPr>
            </w:pPr>
            <w:r>
              <w:rPr>
                <w:b/>
                <w:szCs w:val="22"/>
              </w:rPr>
              <w:t>Section 1</w:t>
            </w:r>
            <w:r w:rsidRPr="00D43C5F">
              <w:rPr>
                <w:b/>
                <w:szCs w:val="22"/>
              </w:rPr>
              <w:t xml:space="preserve"> – </w:t>
            </w:r>
            <w:r>
              <w:rPr>
                <w:b/>
                <w:szCs w:val="22"/>
              </w:rPr>
              <w:t>Applicant details</w:t>
            </w:r>
          </w:p>
        </w:tc>
      </w:tr>
      <w:tr w:rsidR="00C31109" w:rsidRPr="00D43C5F" w:rsidTr="00A344D9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Pr="00D43C5F" w:rsidRDefault="00C31109" w:rsidP="00A31795">
            <w:pPr>
              <w:spacing w:after="0"/>
            </w:pPr>
            <w:r>
              <w:rPr>
                <w:szCs w:val="22"/>
              </w:rPr>
              <w:t>Applicant Name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D43C5F" w:rsidRDefault="00C31109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C31109" w:rsidRPr="00D43C5F" w:rsidTr="00A344D9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Pr="00D43C5F" w:rsidRDefault="00DE196C" w:rsidP="00A31795">
            <w:pPr>
              <w:spacing w:after="0"/>
            </w:pPr>
            <w:r>
              <w:rPr>
                <w:szCs w:val="22"/>
              </w:rPr>
              <w:t xml:space="preserve">Position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D43C5F" w:rsidRDefault="00C31109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C31109" w:rsidRPr="00D43C5F" w:rsidTr="00A344D9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Pr="00D43C5F" w:rsidRDefault="00C31109" w:rsidP="00A31795">
            <w:pPr>
              <w:spacing w:after="0"/>
            </w:pPr>
            <w:r>
              <w:rPr>
                <w:szCs w:val="22"/>
              </w:rPr>
              <w:t>School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D43C5F" w:rsidRDefault="00C31109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C31109" w:rsidRPr="00D43C5F" w:rsidTr="00A344D9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Pr="00D43C5F" w:rsidRDefault="00C31109" w:rsidP="00A31795">
            <w:pPr>
              <w:spacing w:after="0"/>
            </w:pPr>
            <w:r>
              <w:rPr>
                <w:szCs w:val="22"/>
              </w:rPr>
              <w:t xml:space="preserve">Previous experience of EU funding/ networking 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Default="00C31109" w:rsidP="00A31795">
            <w:pPr>
              <w:spacing w:after="0"/>
              <w:rPr>
                <w:sz w:val="20"/>
                <w:szCs w:val="20"/>
              </w:rPr>
            </w:pPr>
          </w:p>
          <w:p w:rsidR="00C31109" w:rsidRDefault="00C31109" w:rsidP="00A31795">
            <w:pPr>
              <w:spacing w:after="0"/>
              <w:rPr>
                <w:sz w:val="20"/>
                <w:szCs w:val="20"/>
              </w:rPr>
            </w:pPr>
          </w:p>
          <w:p w:rsidR="00C31109" w:rsidRDefault="00C31109" w:rsidP="00A31795">
            <w:pPr>
              <w:spacing w:after="0"/>
              <w:rPr>
                <w:sz w:val="20"/>
                <w:szCs w:val="20"/>
              </w:rPr>
            </w:pPr>
          </w:p>
          <w:p w:rsidR="00C31109" w:rsidRPr="00D43C5F" w:rsidRDefault="00C31109" w:rsidP="00A31795">
            <w:pPr>
              <w:spacing w:after="0"/>
              <w:rPr>
                <w:sz w:val="20"/>
                <w:szCs w:val="20"/>
              </w:rPr>
            </w:pPr>
          </w:p>
        </w:tc>
      </w:tr>
      <w:tr w:rsidR="00A54349" w:rsidRPr="00D43C5F" w:rsidTr="00A344D9">
        <w:trPr>
          <w:trHeight w:val="425"/>
        </w:trPr>
        <w:tc>
          <w:tcPr>
            <w:tcW w:w="23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A54349" w:rsidRDefault="00A54349" w:rsidP="00A31795">
            <w:pPr>
              <w:spacing w:after="0"/>
            </w:pPr>
            <w:r>
              <w:rPr>
                <w:szCs w:val="22"/>
              </w:rPr>
              <w:t>Existing international collaborations</w:t>
            </w:r>
          </w:p>
        </w:tc>
        <w:tc>
          <w:tcPr>
            <w:tcW w:w="6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54349" w:rsidRDefault="00A54349" w:rsidP="00A31795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C31109" w:rsidRDefault="00C31109" w:rsidP="00C31109">
      <w:pPr>
        <w:rPr>
          <w:b/>
          <w:szCs w:val="22"/>
        </w:rPr>
      </w:pPr>
    </w:p>
    <w:p w:rsidR="00C31109" w:rsidRDefault="00C31109" w:rsidP="00C31109">
      <w:pPr>
        <w:rPr>
          <w:b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573"/>
        <w:gridCol w:w="6669"/>
      </w:tblGrid>
      <w:tr w:rsidR="00C31109" w:rsidTr="00A31795">
        <w:trPr>
          <w:trHeight w:val="567"/>
        </w:trPr>
        <w:tc>
          <w:tcPr>
            <w:tcW w:w="9854" w:type="dxa"/>
            <w:gridSpan w:val="2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31109" w:rsidRDefault="00C31109" w:rsidP="00A31795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Section 2 – Fund details</w:t>
            </w:r>
          </w:p>
        </w:tc>
      </w:tr>
      <w:tr w:rsidR="00C31109" w:rsidRPr="00CE514D" w:rsidTr="00A31795">
        <w:trPr>
          <w:trHeight w:val="425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Default="00C31109" w:rsidP="00A3179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Purpose of funding requested (conference attendance, international meeting, </w:t>
            </w:r>
            <w:proofErr w:type="spellStart"/>
            <w:r>
              <w:rPr>
                <w:szCs w:val="22"/>
              </w:rPr>
              <w:t>etc</w:t>
            </w:r>
            <w:proofErr w:type="spellEnd"/>
            <w:r>
              <w:rPr>
                <w:szCs w:val="22"/>
              </w:rPr>
              <w:t>)</w:t>
            </w:r>
            <w:r w:rsidR="00DE196C">
              <w:rPr>
                <w:szCs w:val="22"/>
              </w:rPr>
              <w:t xml:space="preserve">. Please note if you intend on attending </w:t>
            </w:r>
            <w:r w:rsidR="00DE196C">
              <w:rPr>
                <w:szCs w:val="22"/>
              </w:rPr>
              <w:lastRenderedPageBreak/>
              <w:t xml:space="preserve">a conference, you must state the names of those you will approach whilst there to discuss collaborations. 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CE514D" w:rsidRDefault="00C31109" w:rsidP="00A31795">
            <w:pPr>
              <w:spacing w:after="0"/>
              <w:rPr>
                <w:szCs w:val="20"/>
              </w:rPr>
            </w:pPr>
          </w:p>
        </w:tc>
      </w:tr>
      <w:tr w:rsidR="00C31109" w:rsidRPr="009B7DD7" w:rsidTr="00A31795">
        <w:trPr>
          <w:trHeight w:val="425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Pr="00E31170" w:rsidRDefault="00C31109" w:rsidP="00A3179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lastRenderedPageBreak/>
              <w:t>Start date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9B7DD7" w:rsidRDefault="00C31109" w:rsidP="00A31795">
            <w:pPr>
              <w:spacing w:after="0"/>
              <w:rPr>
                <w:szCs w:val="20"/>
              </w:rPr>
            </w:pPr>
          </w:p>
        </w:tc>
      </w:tr>
      <w:tr w:rsidR="00C31109" w:rsidRPr="009B7DD7" w:rsidTr="00A31795">
        <w:trPr>
          <w:trHeight w:val="425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Default="00C31109" w:rsidP="00A3179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End date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9B7DD7" w:rsidRDefault="00C31109" w:rsidP="00A31795">
            <w:pPr>
              <w:spacing w:after="0"/>
              <w:rPr>
                <w:szCs w:val="20"/>
              </w:rPr>
            </w:pPr>
          </w:p>
        </w:tc>
      </w:tr>
      <w:tr w:rsidR="00C31109" w:rsidRPr="009B7DD7" w:rsidTr="00A31795">
        <w:trPr>
          <w:trHeight w:val="425"/>
        </w:trPr>
        <w:tc>
          <w:tcPr>
            <w:tcW w:w="26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C31109" w:rsidRPr="00E31170" w:rsidRDefault="00C31109" w:rsidP="00A31795">
            <w:pPr>
              <w:spacing w:after="0"/>
              <w:rPr>
                <w:szCs w:val="22"/>
              </w:rPr>
            </w:pPr>
            <w:r w:rsidRPr="00E31170">
              <w:rPr>
                <w:szCs w:val="22"/>
              </w:rPr>
              <w:t>Total funds sought</w:t>
            </w:r>
          </w:p>
        </w:tc>
        <w:tc>
          <w:tcPr>
            <w:tcW w:w="7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1109" w:rsidRPr="009B7DD7" w:rsidRDefault="00C31109" w:rsidP="00A31795">
            <w:pPr>
              <w:spacing w:after="0"/>
              <w:rPr>
                <w:szCs w:val="20"/>
              </w:rPr>
            </w:pPr>
          </w:p>
        </w:tc>
      </w:tr>
    </w:tbl>
    <w:p w:rsidR="00C31109" w:rsidRDefault="00C31109" w:rsidP="00C31109">
      <w:pPr>
        <w:rPr>
          <w:b/>
          <w:szCs w:val="22"/>
        </w:rPr>
      </w:pPr>
    </w:p>
    <w:tbl>
      <w:tblPr>
        <w:tblStyle w:val="TableGrid"/>
        <w:tblW w:w="9854" w:type="dxa"/>
        <w:tblLook w:val="01E0" w:firstRow="1" w:lastRow="1" w:firstColumn="1" w:lastColumn="1" w:noHBand="0" w:noVBand="0"/>
      </w:tblPr>
      <w:tblGrid>
        <w:gridCol w:w="1472"/>
        <w:gridCol w:w="1676"/>
        <w:gridCol w:w="1676"/>
        <w:gridCol w:w="1677"/>
        <w:gridCol w:w="1676"/>
        <w:gridCol w:w="1065"/>
        <w:gridCol w:w="612"/>
      </w:tblGrid>
      <w:tr w:rsidR="00C31109" w:rsidTr="00C31109">
        <w:trPr>
          <w:gridAfter w:val="1"/>
          <w:wAfter w:w="612" w:type="dxa"/>
          <w:trHeight w:val="567"/>
        </w:trPr>
        <w:tc>
          <w:tcPr>
            <w:tcW w:w="9242" w:type="dxa"/>
            <w:gridSpan w:val="6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31109" w:rsidRDefault="00C31109" w:rsidP="00A31795">
            <w:pPr>
              <w:spacing w:after="0"/>
              <w:rPr>
                <w:b/>
                <w:szCs w:val="22"/>
              </w:rPr>
            </w:pPr>
            <w:r>
              <w:rPr>
                <w:b/>
                <w:szCs w:val="22"/>
              </w:rPr>
              <w:t>Section 3 – Case for Support</w:t>
            </w:r>
          </w:p>
        </w:tc>
      </w:tr>
      <w:tr w:rsidR="00C31109" w:rsidRPr="00E31170" w:rsidTr="00C31109">
        <w:trPr>
          <w:gridAfter w:val="1"/>
          <w:wAfter w:w="612" w:type="dxa"/>
          <w:trHeight w:val="425"/>
        </w:trPr>
        <w:tc>
          <w:tcPr>
            <w:tcW w:w="924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31109" w:rsidRPr="00E31170" w:rsidRDefault="00C31109" w:rsidP="00A3179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 xml:space="preserve">What activity do you require funding for? </w:t>
            </w:r>
            <w:r>
              <w:rPr>
                <w:szCs w:val="20"/>
              </w:rPr>
              <w:t>(maximum 50</w:t>
            </w:r>
            <w:r w:rsidRPr="00847DB6">
              <w:rPr>
                <w:szCs w:val="20"/>
              </w:rPr>
              <w:t xml:space="preserve">0 words) </w:t>
            </w:r>
            <w:r>
              <w:rPr>
                <w:szCs w:val="20"/>
              </w:rPr>
              <w:t>– give full details of the name of the event, purpose of travel, network you will establish/ join, etc</w:t>
            </w:r>
          </w:p>
        </w:tc>
      </w:tr>
      <w:tr w:rsidR="00C31109" w:rsidRPr="00E31170" w:rsidTr="00C31109">
        <w:trPr>
          <w:gridAfter w:val="1"/>
          <w:wAfter w:w="612" w:type="dxa"/>
          <w:trHeight w:val="2835"/>
        </w:trPr>
        <w:tc>
          <w:tcPr>
            <w:tcW w:w="924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1109" w:rsidRPr="009B7DD7" w:rsidRDefault="00C31109" w:rsidP="00A31795">
            <w:pPr>
              <w:spacing w:after="0"/>
              <w:rPr>
                <w:szCs w:val="20"/>
              </w:rPr>
            </w:pPr>
          </w:p>
        </w:tc>
      </w:tr>
      <w:tr w:rsidR="00C31109" w:rsidRPr="00E31170" w:rsidTr="00C31109">
        <w:trPr>
          <w:gridAfter w:val="1"/>
          <w:wAfter w:w="612" w:type="dxa"/>
          <w:trHeight w:val="425"/>
        </w:trPr>
        <w:tc>
          <w:tcPr>
            <w:tcW w:w="924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31109" w:rsidRDefault="00C31109" w:rsidP="00331810">
            <w:pPr>
              <w:spacing w:after="0"/>
              <w:rPr>
                <w:szCs w:val="22"/>
              </w:rPr>
            </w:pPr>
            <w:r w:rsidRPr="009C333C">
              <w:rPr>
                <w:szCs w:val="22"/>
              </w:rPr>
              <w:t xml:space="preserve">Precise breakdown of costs </w:t>
            </w:r>
            <w:r w:rsidR="00024EAE">
              <w:rPr>
                <w:szCs w:val="22"/>
              </w:rPr>
              <w:t xml:space="preserve">&amp; justification </w:t>
            </w:r>
          </w:p>
        </w:tc>
      </w:tr>
      <w:tr w:rsidR="00C31109" w:rsidRPr="00E31170" w:rsidTr="00C31109">
        <w:trPr>
          <w:gridAfter w:val="1"/>
          <w:wAfter w:w="612" w:type="dxa"/>
          <w:trHeight w:val="2835"/>
        </w:trPr>
        <w:tc>
          <w:tcPr>
            <w:tcW w:w="924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1109" w:rsidRPr="00651FA7" w:rsidRDefault="00C31109" w:rsidP="00A31795">
            <w:pPr>
              <w:spacing w:after="0"/>
              <w:rPr>
                <w:szCs w:val="20"/>
              </w:rPr>
            </w:pPr>
          </w:p>
        </w:tc>
      </w:tr>
      <w:tr w:rsidR="00C31109" w:rsidRPr="00E31170" w:rsidTr="00C31109">
        <w:trPr>
          <w:gridAfter w:val="1"/>
          <w:wAfter w:w="612" w:type="dxa"/>
          <w:trHeight w:val="425"/>
        </w:trPr>
        <w:tc>
          <w:tcPr>
            <w:tcW w:w="924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31109" w:rsidRPr="00847DB6" w:rsidRDefault="00C31109" w:rsidP="00A31795">
            <w:pPr>
              <w:spacing w:after="0"/>
              <w:rPr>
                <w:szCs w:val="22"/>
              </w:rPr>
            </w:pPr>
            <w:r w:rsidRPr="00847DB6">
              <w:rPr>
                <w:szCs w:val="22"/>
              </w:rPr>
              <w:t>Deliverables</w:t>
            </w:r>
            <w:r>
              <w:rPr>
                <w:szCs w:val="22"/>
              </w:rPr>
              <w:t xml:space="preserve"> </w:t>
            </w:r>
            <w:r w:rsidRPr="00847DB6">
              <w:rPr>
                <w:szCs w:val="20"/>
              </w:rPr>
              <w:t>– list the anticipated outcome</w:t>
            </w:r>
            <w:r>
              <w:rPr>
                <w:szCs w:val="20"/>
              </w:rPr>
              <w:t xml:space="preserve"> of the visit</w:t>
            </w:r>
          </w:p>
        </w:tc>
      </w:tr>
      <w:tr w:rsidR="00C31109" w:rsidRPr="00E31170" w:rsidTr="00C31109">
        <w:trPr>
          <w:gridAfter w:val="1"/>
          <w:wAfter w:w="612" w:type="dxa"/>
          <w:trHeight w:val="2835"/>
        </w:trPr>
        <w:tc>
          <w:tcPr>
            <w:tcW w:w="924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C31109" w:rsidRPr="0014745B" w:rsidRDefault="00C31109" w:rsidP="00A31795">
            <w:pPr>
              <w:spacing w:after="0"/>
              <w:rPr>
                <w:szCs w:val="20"/>
              </w:rPr>
            </w:pPr>
          </w:p>
        </w:tc>
      </w:tr>
      <w:tr w:rsidR="00C31109" w:rsidTr="00C31109">
        <w:trPr>
          <w:trHeight w:val="567"/>
        </w:trPr>
        <w:tc>
          <w:tcPr>
            <w:tcW w:w="9854" w:type="dxa"/>
            <w:gridSpan w:val="7"/>
            <w:tcBorders>
              <w:bottom w:val="single" w:sz="6" w:space="0" w:color="auto"/>
            </w:tcBorders>
            <w:shd w:val="clear" w:color="auto" w:fill="800080"/>
            <w:vAlign w:val="center"/>
          </w:tcPr>
          <w:p w:rsidR="00C31109" w:rsidRDefault="00C31109" w:rsidP="00A31795">
            <w:pPr>
              <w:spacing w:after="0"/>
              <w:rPr>
                <w:szCs w:val="20"/>
              </w:rPr>
            </w:pPr>
            <w:r>
              <w:rPr>
                <w:b/>
                <w:szCs w:val="22"/>
              </w:rPr>
              <w:lastRenderedPageBreak/>
              <w:t xml:space="preserve">Section 4 – Signatures </w:t>
            </w:r>
            <w:r w:rsidRPr="00BC4B78">
              <w:rPr>
                <w:szCs w:val="20"/>
              </w:rPr>
              <w:t>(applications are deemed incomplete if signatures are missing)</w:t>
            </w:r>
          </w:p>
          <w:p w:rsidR="00C31109" w:rsidRDefault="00C31109" w:rsidP="00A31795">
            <w:pPr>
              <w:spacing w:after="0"/>
              <w:rPr>
                <w:b/>
                <w:szCs w:val="22"/>
              </w:rPr>
            </w:pPr>
          </w:p>
        </w:tc>
      </w:tr>
      <w:tr w:rsidR="00F13D97" w:rsidRPr="00CE514D" w:rsidTr="00497372">
        <w:trPr>
          <w:trHeight w:val="425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13D97" w:rsidRDefault="00F13D97" w:rsidP="00497372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Applicant name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:rsidR="00F13D97" w:rsidRPr="00CE514D" w:rsidRDefault="00F13D97" w:rsidP="00497372">
            <w:pPr>
              <w:spacing w:after="0"/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F13D97" w:rsidRPr="00BC4B78" w:rsidRDefault="00F13D97" w:rsidP="00497372">
            <w:pPr>
              <w:spacing w:after="0"/>
              <w:rPr>
                <w:szCs w:val="22"/>
              </w:rPr>
            </w:pPr>
            <w:r w:rsidRPr="00BC4B78">
              <w:rPr>
                <w:szCs w:val="22"/>
              </w:rPr>
              <w:t>Applicant signature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D97" w:rsidRPr="00CE514D" w:rsidRDefault="00F13D97" w:rsidP="00497372">
            <w:pPr>
              <w:spacing w:after="0"/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F13D97" w:rsidRPr="004024BB" w:rsidRDefault="00F13D97" w:rsidP="00497372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13D97" w:rsidRPr="00CE514D" w:rsidRDefault="00F13D97" w:rsidP="00497372">
            <w:pPr>
              <w:spacing w:after="0"/>
              <w:rPr>
                <w:szCs w:val="20"/>
              </w:rPr>
            </w:pPr>
          </w:p>
        </w:tc>
      </w:tr>
      <w:tr w:rsidR="00C31109" w:rsidRPr="00CE514D" w:rsidTr="00C31109">
        <w:trPr>
          <w:trHeight w:val="425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31109" w:rsidRDefault="00F13D97" w:rsidP="00A3179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DDRE (or equivalent name)</w:t>
            </w: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</w:tcPr>
          <w:p w:rsidR="00C31109" w:rsidRPr="00CE514D" w:rsidRDefault="00C31109" w:rsidP="00A31795">
            <w:pPr>
              <w:spacing w:after="0"/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</w:tcPr>
          <w:p w:rsidR="00C31109" w:rsidRPr="00BC4B78" w:rsidRDefault="00F13D97" w:rsidP="00F13D97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DDRE (or equivalent name)</w:t>
            </w:r>
            <w:r w:rsidR="00C31109" w:rsidRPr="00BC4B78">
              <w:rPr>
                <w:szCs w:val="22"/>
              </w:rPr>
              <w:t xml:space="preserve"> signature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1109" w:rsidRPr="00CE514D" w:rsidRDefault="00C31109" w:rsidP="00A31795">
            <w:pPr>
              <w:spacing w:after="0"/>
              <w:rPr>
                <w:szCs w:val="20"/>
              </w:rPr>
            </w:pPr>
          </w:p>
        </w:tc>
        <w:tc>
          <w:tcPr>
            <w:tcW w:w="1676" w:type="dxa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C31109" w:rsidRPr="004024BB" w:rsidRDefault="00C31109" w:rsidP="00A31795">
            <w:pPr>
              <w:spacing w:after="0"/>
              <w:rPr>
                <w:szCs w:val="22"/>
              </w:rPr>
            </w:pPr>
            <w:r>
              <w:rPr>
                <w:szCs w:val="22"/>
              </w:rPr>
              <w:t>Date</w:t>
            </w:r>
          </w:p>
        </w:tc>
        <w:tc>
          <w:tcPr>
            <w:tcW w:w="167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1109" w:rsidRPr="00CE514D" w:rsidRDefault="00C31109" w:rsidP="00A31795">
            <w:pPr>
              <w:spacing w:after="0"/>
              <w:rPr>
                <w:szCs w:val="20"/>
              </w:rPr>
            </w:pPr>
          </w:p>
        </w:tc>
      </w:tr>
    </w:tbl>
    <w:p w:rsidR="00C31109" w:rsidRDefault="00C31109" w:rsidP="00C31109">
      <w:pPr>
        <w:rPr>
          <w:szCs w:val="22"/>
        </w:rPr>
      </w:pPr>
    </w:p>
    <w:p w:rsidR="00D86412" w:rsidRDefault="00D86412" w:rsidP="00C31109">
      <w:pPr>
        <w:pStyle w:val="NoSpacing"/>
      </w:pPr>
      <w:bookmarkStart w:id="0" w:name="_GoBack"/>
      <w:bookmarkEnd w:id="0"/>
    </w:p>
    <w:sectPr w:rsidR="00D86412" w:rsidSect="00D864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48"/>
    <w:multiLevelType w:val="hybridMultilevel"/>
    <w:tmpl w:val="CD00F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1109"/>
    <w:rsid w:val="00024EAE"/>
    <w:rsid w:val="00127BE3"/>
    <w:rsid w:val="001A5590"/>
    <w:rsid w:val="00331810"/>
    <w:rsid w:val="003B7DE6"/>
    <w:rsid w:val="005400C6"/>
    <w:rsid w:val="00563923"/>
    <w:rsid w:val="00756355"/>
    <w:rsid w:val="00A344D9"/>
    <w:rsid w:val="00A54349"/>
    <w:rsid w:val="00AB1204"/>
    <w:rsid w:val="00AD24C8"/>
    <w:rsid w:val="00B30CE6"/>
    <w:rsid w:val="00C31109"/>
    <w:rsid w:val="00D86412"/>
    <w:rsid w:val="00D91360"/>
    <w:rsid w:val="00DD23EC"/>
    <w:rsid w:val="00DE196C"/>
    <w:rsid w:val="00E44D49"/>
    <w:rsid w:val="00ED795B"/>
    <w:rsid w:val="00F1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109"/>
    <w:pPr>
      <w:spacing w:line="240" w:lineRule="auto"/>
    </w:pPr>
    <w:rPr>
      <w:rFonts w:ascii="Arial" w:eastAsia="Cambria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1109"/>
    <w:pPr>
      <w:spacing w:after="0" w:line="240" w:lineRule="auto"/>
    </w:pPr>
  </w:style>
  <w:style w:type="table" w:styleId="TableGrid">
    <w:name w:val="Table Grid"/>
    <w:basedOn w:val="TableNormal"/>
    <w:rsid w:val="00C3110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4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F5113A89.dotm</Template>
  <TotalTime>35</TotalTime>
  <Pages>3</Pages>
  <Words>318</Words>
  <Characters>1818</Characters>
  <Application>Microsoft Office Word</Application>
  <DocSecurity>0</DocSecurity>
  <Lines>15</Lines>
  <Paragraphs>4</Paragraphs>
  <ScaleCrop>false</ScaleCrop>
  <Company>Bournemouth University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cdickson</dc:creator>
  <cp:keywords/>
  <dc:description/>
  <cp:lastModifiedBy>Corrina,Dickson</cp:lastModifiedBy>
  <cp:revision>12</cp:revision>
  <dcterms:created xsi:type="dcterms:W3CDTF">2011-10-31T15:30:00Z</dcterms:created>
  <dcterms:modified xsi:type="dcterms:W3CDTF">2012-08-24T14:30:00Z</dcterms:modified>
</cp:coreProperties>
</file>