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4B" w:rsidRDefault="0008084B" w:rsidP="008E43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Humanising Care, Health and Wellbeing  </w:t>
      </w:r>
    </w:p>
    <w:p w:rsidR="00EB1914" w:rsidRDefault="00F4567E" w:rsidP="008E43AE">
      <w:pPr>
        <w:jc w:val="center"/>
        <w:rPr>
          <w:rFonts w:ascii="Arial" w:hAnsi="Arial" w:cs="Arial"/>
          <w:b/>
        </w:rPr>
      </w:pPr>
      <w:r w:rsidRPr="005A0A00">
        <w:rPr>
          <w:rFonts w:ascii="Arial" w:hAnsi="Arial" w:cs="Arial"/>
          <w:b/>
          <w:sz w:val="28"/>
          <w:szCs w:val="28"/>
        </w:rPr>
        <w:t>Bournemouth University</w:t>
      </w:r>
    </w:p>
    <w:p w:rsidR="003B302A" w:rsidRDefault="009B36C1" w:rsidP="008E43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B36C1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47640C" w:rsidRPr="0047640C">
        <w:rPr>
          <w:rFonts w:ascii="Arial" w:hAnsi="Arial" w:cs="Arial"/>
          <w:b/>
        </w:rPr>
        <w:t>floor</w:t>
      </w:r>
      <w:r w:rsidR="00F4567E" w:rsidRPr="0047640C">
        <w:rPr>
          <w:rFonts w:ascii="Arial" w:hAnsi="Arial" w:cs="Arial"/>
          <w:b/>
        </w:rPr>
        <w:t>,</w:t>
      </w:r>
      <w:r w:rsidR="00F4567E" w:rsidRPr="00F4567E">
        <w:rPr>
          <w:rFonts w:ascii="Arial" w:hAnsi="Arial" w:cs="Arial"/>
          <w:b/>
        </w:rPr>
        <w:t xml:space="preserve"> Executive Business Centre, 89 Holdenhurst Road, BH8 8EB </w:t>
      </w:r>
    </w:p>
    <w:p w:rsidR="00F4567E" w:rsidRDefault="00F4567E" w:rsidP="008E43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B36C1">
        <w:rPr>
          <w:rFonts w:ascii="Arial" w:hAnsi="Arial" w:cs="Arial"/>
          <w:b/>
        </w:rPr>
        <w:t>1</w:t>
      </w:r>
      <w:r w:rsidR="009B36C1" w:rsidRPr="009B36C1">
        <w:rPr>
          <w:rFonts w:ascii="Arial" w:hAnsi="Arial" w:cs="Arial"/>
          <w:b/>
          <w:vertAlign w:val="superscript"/>
        </w:rPr>
        <w:t>st</w:t>
      </w:r>
      <w:r w:rsidR="0008084B">
        <w:rPr>
          <w:rFonts w:ascii="Arial" w:hAnsi="Arial" w:cs="Arial"/>
          <w:b/>
        </w:rPr>
        <w:t>-</w:t>
      </w:r>
      <w:r w:rsidR="009B36C1">
        <w:rPr>
          <w:rFonts w:ascii="Arial" w:hAnsi="Arial" w:cs="Arial"/>
          <w:b/>
        </w:rPr>
        <w:t>22</w:t>
      </w:r>
      <w:r w:rsidR="009B36C1" w:rsidRPr="009B36C1">
        <w:rPr>
          <w:rFonts w:ascii="Arial" w:hAnsi="Arial" w:cs="Arial"/>
          <w:b/>
          <w:vertAlign w:val="superscript"/>
        </w:rPr>
        <w:t>nd</w:t>
      </w:r>
      <w:r w:rsidR="009B36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June 201</w:t>
      </w:r>
      <w:r w:rsidR="009B36C1">
        <w:rPr>
          <w:rFonts w:ascii="Arial" w:hAnsi="Arial" w:cs="Arial"/>
          <w:b/>
        </w:rPr>
        <w:t>8</w:t>
      </w:r>
    </w:p>
    <w:p w:rsidR="0098729E" w:rsidRDefault="0098729E" w:rsidP="008E43AE">
      <w:pPr>
        <w:jc w:val="center"/>
        <w:rPr>
          <w:rFonts w:ascii="Arial" w:hAnsi="Arial" w:cs="Arial"/>
          <w:b/>
        </w:rPr>
      </w:pPr>
    </w:p>
    <w:p w:rsidR="00B33A95" w:rsidRDefault="00B33A95" w:rsidP="008E43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Programme </w:t>
      </w:r>
      <w:r w:rsidRPr="00B33A95">
        <w:rPr>
          <w:rFonts w:ascii="Arial" w:hAnsi="Arial" w:cs="Arial"/>
          <w:b/>
          <w:sz w:val="32"/>
          <w:szCs w:val="32"/>
        </w:rPr>
        <w:t xml:space="preserve">DAY 1 </w:t>
      </w:r>
    </w:p>
    <w:p w:rsidR="001F1034" w:rsidRDefault="001F1034">
      <w:pPr>
        <w:rPr>
          <w:rFonts w:ascii="Arial" w:hAnsi="Arial" w:cs="Arial"/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2410"/>
        <w:gridCol w:w="6095"/>
      </w:tblGrid>
      <w:tr w:rsidR="004001F1" w:rsidRPr="00C515F9" w:rsidTr="004001F1">
        <w:tc>
          <w:tcPr>
            <w:tcW w:w="1101" w:type="dxa"/>
            <w:tcBorders>
              <w:right w:val="nil"/>
            </w:tcBorders>
            <w:shd w:val="clear" w:color="auto" w:fill="31849B" w:themeFill="accent5" w:themeFillShade="BF"/>
          </w:tcPr>
          <w:p w:rsidR="004001F1" w:rsidRPr="00C515F9" w:rsidRDefault="004001F1" w:rsidP="00C515F9">
            <w:pPr>
              <w:spacing w:before="240" w:after="240"/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</w:pPr>
            <w:r w:rsidRPr="00C515F9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>9.</w:t>
            </w:r>
            <w:r w:rsidR="005360D7" w:rsidRPr="00C515F9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 xml:space="preserve">30 </w:t>
            </w:r>
            <w:r w:rsidRPr="00C515F9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4001F1" w:rsidRPr="00C515F9" w:rsidRDefault="004001F1" w:rsidP="00C515F9">
            <w:pPr>
              <w:spacing w:before="240" w:after="240"/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</w:pPr>
            <w:r w:rsidRPr="00C515F9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>Registration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31849B" w:themeFill="accent5" w:themeFillShade="BF"/>
          </w:tcPr>
          <w:p w:rsidR="004001F1" w:rsidRPr="00C515F9" w:rsidRDefault="004001F1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60D7" w:rsidRPr="00C515F9" w:rsidTr="004001F1">
        <w:tc>
          <w:tcPr>
            <w:tcW w:w="1101" w:type="dxa"/>
            <w:tcBorders>
              <w:right w:val="nil"/>
            </w:tcBorders>
          </w:tcPr>
          <w:p w:rsidR="005360D7" w:rsidRPr="00C515F9" w:rsidRDefault="005360D7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 xml:space="preserve">9.50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5360D7" w:rsidRPr="00FF1675" w:rsidRDefault="00652E60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</w:t>
            </w:r>
            <w:r w:rsidR="005360D7" w:rsidRPr="00FF1675">
              <w:rPr>
                <w:rFonts w:cs="Arial"/>
                <w:sz w:val="24"/>
                <w:szCs w:val="24"/>
              </w:rPr>
              <w:t>Carol</w:t>
            </w:r>
            <w:r w:rsidR="00D93344" w:rsidRPr="00FF1675">
              <w:rPr>
                <w:rFonts w:cs="Arial"/>
                <w:sz w:val="24"/>
                <w:szCs w:val="24"/>
              </w:rPr>
              <w:t xml:space="preserve">ine </w:t>
            </w:r>
            <w:r w:rsidR="005360D7" w:rsidRPr="00FF1675">
              <w:rPr>
                <w:rFonts w:cs="Arial"/>
                <w:sz w:val="24"/>
                <w:szCs w:val="24"/>
              </w:rPr>
              <w:t xml:space="preserve">Ellis-Hill </w:t>
            </w:r>
          </w:p>
        </w:tc>
        <w:tc>
          <w:tcPr>
            <w:tcW w:w="6095" w:type="dxa"/>
            <w:tcBorders>
              <w:left w:val="nil"/>
            </w:tcBorders>
          </w:tcPr>
          <w:p w:rsidR="005360D7" w:rsidRPr="00C515F9" w:rsidRDefault="005360D7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 xml:space="preserve">Welcome </w:t>
            </w:r>
          </w:p>
        </w:tc>
      </w:tr>
      <w:tr w:rsidR="005360D7" w:rsidRPr="00C515F9" w:rsidTr="004001F1">
        <w:tc>
          <w:tcPr>
            <w:tcW w:w="1101" w:type="dxa"/>
            <w:tcBorders>
              <w:right w:val="nil"/>
            </w:tcBorders>
          </w:tcPr>
          <w:p w:rsidR="005360D7" w:rsidRPr="00C515F9" w:rsidRDefault="005360D7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5360D7" w:rsidRPr="00FF1675" w:rsidRDefault="00652E60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</w:t>
            </w:r>
            <w:r w:rsidR="00D93344" w:rsidRPr="00FF1675">
              <w:rPr>
                <w:rFonts w:cs="Arial"/>
                <w:sz w:val="24"/>
                <w:szCs w:val="24"/>
              </w:rPr>
              <w:t xml:space="preserve">Sophie Mackenzie </w:t>
            </w:r>
          </w:p>
        </w:tc>
        <w:tc>
          <w:tcPr>
            <w:tcW w:w="6095" w:type="dxa"/>
            <w:tcBorders>
              <w:left w:val="nil"/>
            </w:tcBorders>
          </w:tcPr>
          <w:p w:rsidR="005360D7" w:rsidRPr="00C515F9" w:rsidRDefault="00652E60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>Mosaics, ambiguity and quest: constructing stories of spirituality with people with expressive aphasia</w:t>
            </w:r>
          </w:p>
        </w:tc>
      </w:tr>
      <w:tr w:rsidR="007A74FB" w:rsidRPr="00C515F9" w:rsidTr="004001F1">
        <w:tc>
          <w:tcPr>
            <w:tcW w:w="1101" w:type="dxa"/>
            <w:tcBorders>
              <w:right w:val="nil"/>
            </w:tcBorders>
          </w:tcPr>
          <w:p w:rsidR="007A74FB" w:rsidRPr="00C515F9" w:rsidRDefault="007A74FB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>10.</w:t>
            </w:r>
            <w:r w:rsidR="002D3857" w:rsidRPr="00C515F9">
              <w:rPr>
                <w:rFonts w:cs="Arial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A74FB" w:rsidRPr="00FF1675" w:rsidRDefault="00652E60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</w:t>
            </w:r>
            <w:r w:rsidR="008129D5" w:rsidRPr="00FF1675">
              <w:rPr>
                <w:rFonts w:cs="Arial"/>
                <w:sz w:val="24"/>
                <w:szCs w:val="24"/>
              </w:rPr>
              <w:t>Sara W</w:t>
            </w:r>
            <w:r w:rsidR="002D3857" w:rsidRPr="00FF1675">
              <w:rPr>
                <w:rFonts w:cs="Arial"/>
                <w:sz w:val="24"/>
                <w:szCs w:val="24"/>
              </w:rPr>
              <w:t>hite</w:t>
            </w:r>
            <w:r w:rsidR="008129D5" w:rsidRPr="00FF1675">
              <w:rPr>
                <w:rFonts w:cs="Arial"/>
                <w:sz w:val="24"/>
                <w:szCs w:val="24"/>
              </w:rPr>
              <w:t xml:space="preserve"> </w:t>
            </w:r>
            <w:r w:rsidRPr="00FF167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&amp; Dr Desi Tait</w:t>
            </w:r>
          </w:p>
        </w:tc>
        <w:tc>
          <w:tcPr>
            <w:tcW w:w="6095" w:type="dxa"/>
            <w:tcBorders>
              <w:left w:val="nil"/>
            </w:tcBorders>
          </w:tcPr>
          <w:p w:rsidR="00652E60" w:rsidRPr="00C515F9" w:rsidRDefault="00652E60" w:rsidP="00C515F9">
            <w:pPr>
              <w:spacing w:before="240" w:after="240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C515F9">
              <w:rPr>
                <w:sz w:val="24"/>
                <w:szCs w:val="24"/>
              </w:rPr>
              <w:t xml:space="preserve"> </w:t>
            </w:r>
            <w:r w:rsidRPr="00C515F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Critical Care Nursing – a humanised approach </w:t>
            </w:r>
          </w:p>
          <w:p w:rsidR="007A74FB" w:rsidRPr="00C515F9" w:rsidRDefault="00652E60" w:rsidP="00C515F9">
            <w:pPr>
              <w:spacing w:before="240" w:after="240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C515F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1CE9" w:rsidRPr="00C515F9" w:rsidTr="00AB17E3">
        <w:tc>
          <w:tcPr>
            <w:tcW w:w="1101" w:type="dxa"/>
            <w:tcBorders>
              <w:right w:val="nil"/>
            </w:tcBorders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>10.40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Sally Lee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FFFFFF" w:themeFill="background1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 xml:space="preserve">Humanisation theory in social work education </w:t>
            </w:r>
          </w:p>
        </w:tc>
      </w:tr>
      <w:tr w:rsidR="00911CE9" w:rsidRPr="00C515F9" w:rsidTr="00162525">
        <w:tc>
          <w:tcPr>
            <w:tcW w:w="1101" w:type="dxa"/>
            <w:tcBorders>
              <w:right w:val="nil"/>
            </w:tcBorders>
            <w:shd w:val="clear" w:color="auto" w:fill="F2F2F2" w:themeFill="background1" w:themeFillShade="F2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 xml:space="preserve">11.00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Julie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Galbally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 xml:space="preserve"> and Sarah Paterson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F2F2F2" w:themeFill="background1" w:themeFillShade="F2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>The Worm and the Woodpecker: Our life experiences of developing a relationship centred approach in stroke care.</w:t>
            </w:r>
          </w:p>
        </w:tc>
      </w:tr>
      <w:tr w:rsidR="00911CE9" w:rsidRPr="00C515F9" w:rsidTr="00162525">
        <w:tc>
          <w:tcPr>
            <w:tcW w:w="1101" w:type="dxa"/>
            <w:tcBorders>
              <w:right w:val="nil"/>
            </w:tcBorders>
            <w:shd w:val="clear" w:color="auto" w:fill="31849B" w:themeFill="accent5" w:themeFillShade="BF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515F9">
              <w:rPr>
                <w:rFonts w:cs="Arial"/>
                <w:b/>
                <w:color w:val="FFFFFF" w:themeColor="background1"/>
                <w:sz w:val="24"/>
                <w:szCs w:val="24"/>
              </w:rPr>
              <w:t>11.20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F1675">
              <w:rPr>
                <w:rFonts w:cs="Arial"/>
                <w:b/>
                <w:color w:val="FFFFFF" w:themeColor="background1"/>
                <w:sz w:val="24"/>
                <w:szCs w:val="24"/>
              </w:rPr>
              <w:t>Coffee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31849B" w:themeFill="accent5" w:themeFillShade="BF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color w:val="F2F2F2" w:themeColor="background1" w:themeShade="F2"/>
                <w:sz w:val="24"/>
                <w:szCs w:val="24"/>
                <w:highlight w:val="cyan"/>
              </w:rPr>
            </w:pPr>
          </w:p>
        </w:tc>
      </w:tr>
      <w:tr w:rsidR="00911CE9" w:rsidRPr="00C515F9" w:rsidTr="004001F1">
        <w:tc>
          <w:tcPr>
            <w:tcW w:w="1101" w:type="dxa"/>
            <w:tcBorders>
              <w:right w:val="nil"/>
            </w:tcBorders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>11.50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Professor Ann Hemingway </w:t>
            </w:r>
          </w:p>
        </w:tc>
        <w:tc>
          <w:tcPr>
            <w:tcW w:w="6095" w:type="dxa"/>
            <w:tcBorders>
              <w:left w:val="nil"/>
            </w:tcBorders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 xml:space="preserve">The Mechanism of Action of an Equine Assisted Intervention: A Pilot Study </w:t>
            </w:r>
          </w:p>
        </w:tc>
      </w:tr>
      <w:tr w:rsidR="00911CE9" w:rsidRPr="00C515F9" w:rsidTr="004001F1">
        <w:tc>
          <w:tcPr>
            <w:tcW w:w="1101" w:type="dxa"/>
            <w:tcBorders>
              <w:right w:val="nil"/>
            </w:tcBorders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>12.10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11CE9" w:rsidRPr="00FF1675" w:rsidRDefault="00911CE9" w:rsidP="00FC270A">
            <w:pPr>
              <w:spacing w:before="240" w:after="240"/>
              <w:rPr>
                <w:rFonts w:cs="Arial"/>
                <w:sz w:val="24"/>
                <w:szCs w:val="24"/>
                <w:lang w:val="en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Hanne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Morkenborg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Bové</w:t>
            </w:r>
            <w:proofErr w:type="spellEnd"/>
            <w:r w:rsidR="00FC270A" w:rsidRPr="00FF1675">
              <w:rPr>
                <w:rFonts w:cs="Arial"/>
                <w:sz w:val="24"/>
                <w:szCs w:val="24"/>
              </w:rPr>
              <w:t xml:space="preserve"> , </w:t>
            </w:r>
            <w:proofErr w:type="spellStart"/>
            <w:r w:rsidR="00FC270A" w:rsidRPr="00FF1675">
              <w:rPr>
                <w:rFonts w:cs="Arial"/>
                <w:sz w:val="24"/>
                <w:szCs w:val="24"/>
                <w:lang w:val="en"/>
              </w:rPr>
              <w:t>Dr</w:t>
            </w:r>
            <w:proofErr w:type="spellEnd"/>
            <w:r w:rsidR="00FC270A" w:rsidRPr="00FF1675">
              <w:rPr>
                <w:rFonts w:cs="Arial"/>
                <w:sz w:val="24"/>
                <w:szCs w:val="24"/>
                <w:lang w:val="en"/>
              </w:rPr>
              <w:t xml:space="preserve"> Marianne </w:t>
            </w:r>
            <w:proofErr w:type="spellStart"/>
            <w:r w:rsidR="00FC270A" w:rsidRPr="00FF1675">
              <w:rPr>
                <w:rFonts w:cs="Arial"/>
                <w:sz w:val="24"/>
                <w:szCs w:val="24"/>
                <w:lang w:val="en"/>
              </w:rPr>
              <w:t>Lisby</w:t>
            </w:r>
            <w:proofErr w:type="spellEnd"/>
            <w:r w:rsidR="00FC270A" w:rsidRPr="00FF1675">
              <w:rPr>
                <w:rFonts w:cs="Arial"/>
                <w:sz w:val="24"/>
                <w:szCs w:val="24"/>
                <w:lang w:val="en"/>
              </w:rPr>
              <w:t xml:space="preserve">, </w:t>
            </w:r>
            <w:proofErr w:type="spellStart"/>
            <w:r w:rsidR="00FC270A" w:rsidRPr="00FF1675">
              <w:rPr>
                <w:rFonts w:cs="Arial"/>
                <w:sz w:val="24"/>
                <w:szCs w:val="24"/>
                <w:lang w:val="en"/>
              </w:rPr>
              <w:t>Dr</w:t>
            </w:r>
            <w:proofErr w:type="spellEnd"/>
            <w:r w:rsidR="00FC270A" w:rsidRPr="00FF1675">
              <w:rPr>
                <w:rFonts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="00FC270A" w:rsidRPr="00FF1675">
              <w:rPr>
                <w:rFonts w:cs="Arial"/>
                <w:sz w:val="24"/>
                <w:szCs w:val="24"/>
                <w:lang w:val="en"/>
              </w:rPr>
              <w:t>Annelise</w:t>
            </w:r>
            <w:proofErr w:type="spellEnd"/>
            <w:r w:rsidR="00FC270A" w:rsidRPr="00FF1675">
              <w:rPr>
                <w:rFonts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="00FC270A" w:rsidRPr="00FF1675">
              <w:rPr>
                <w:rFonts w:cs="Arial"/>
                <w:sz w:val="24"/>
                <w:szCs w:val="24"/>
                <w:lang w:val="en"/>
              </w:rPr>
              <w:t>Norlyk</w:t>
            </w:r>
            <w:proofErr w:type="spellEnd"/>
            <w:r w:rsidR="00FC270A" w:rsidRPr="00FF1675">
              <w:rPr>
                <w:rFonts w:cs="Arial"/>
                <w:sz w:val="24"/>
                <w:szCs w:val="24"/>
                <w:lang w:val="en"/>
              </w:rPr>
              <w:t xml:space="preserve">, </w:t>
            </w:r>
          </w:p>
        </w:tc>
        <w:tc>
          <w:tcPr>
            <w:tcW w:w="6095" w:type="dxa"/>
            <w:tcBorders>
              <w:left w:val="nil"/>
            </w:tcBorders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 xml:space="preserve">Scheduled care – as a way of caring. A phenomenological study of being cared for when suffering from alcohol use disorders. </w:t>
            </w:r>
          </w:p>
        </w:tc>
      </w:tr>
      <w:tr w:rsidR="00911CE9" w:rsidRPr="00C515F9" w:rsidTr="00162525">
        <w:tc>
          <w:tcPr>
            <w:tcW w:w="1101" w:type="dxa"/>
            <w:tcBorders>
              <w:right w:val="nil"/>
            </w:tcBorders>
            <w:shd w:val="clear" w:color="auto" w:fill="FFFFFF" w:themeFill="background1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>12.30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>Marta</w:t>
            </w:r>
            <w:r w:rsidRPr="00FF167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Paglioni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>,</w:t>
            </w:r>
            <w:r w:rsidRPr="00FF1675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Dr.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 xml:space="preserve"> Katherine Curtis,  </w:t>
            </w:r>
            <w:r w:rsidRPr="00FF1675">
              <w:rPr>
                <w:rFonts w:cs="Arial"/>
                <w:sz w:val="24"/>
                <w:szCs w:val="24"/>
                <w:vertAlign w:val="superscript"/>
              </w:rPr>
              <w:t>,</w:t>
            </w:r>
            <w:r w:rsidRPr="00FF167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Dr.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 xml:space="preserve"> Jonny Branney  &amp; Janine Valentine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FFFFFF" w:themeFill="background1"/>
          </w:tcPr>
          <w:p w:rsidR="00911CE9" w:rsidRPr="00C515F9" w:rsidRDefault="00911CE9" w:rsidP="00C515F9">
            <w:pPr>
              <w:spacing w:before="240" w:after="240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515F9">
              <w:rPr>
                <w:rFonts w:eastAsia="Times New Roman" w:cs="Arial"/>
                <w:sz w:val="24"/>
                <w:szCs w:val="24"/>
                <w:lang w:eastAsia="en-GB"/>
              </w:rPr>
              <w:t>A mixed methods investigation into the impact of ICCI (Intentional Compassionate Communication Interventions) for older people in A&amp;E</w:t>
            </w:r>
          </w:p>
        </w:tc>
      </w:tr>
      <w:tr w:rsidR="00911CE9" w:rsidRPr="00C515F9" w:rsidTr="004001F1">
        <w:tc>
          <w:tcPr>
            <w:tcW w:w="1101" w:type="dxa"/>
            <w:tcBorders>
              <w:right w:val="nil"/>
            </w:tcBorders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 xml:space="preserve">12.50  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Mel Hughes </w:t>
            </w:r>
          </w:p>
        </w:tc>
        <w:tc>
          <w:tcPr>
            <w:tcW w:w="6095" w:type="dxa"/>
            <w:tcBorders>
              <w:left w:val="nil"/>
            </w:tcBorders>
          </w:tcPr>
          <w:p w:rsidR="00911CE9" w:rsidRPr="00C515F9" w:rsidRDefault="00911CE9" w:rsidP="00C515F9">
            <w:pPr>
              <w:spacing w:before="240" w:after="240" w:line="276" w:lineRule="auto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 xml:space="preserve">Humanising social work practice. Reflections on writing a book with service users and carers. A Guide to Statutory Social Work Interventions: The lived experience. </w:t>
            </w:r>
          </w:p>
        </w:tc>
      </w:tr>
      <w:tr w:rsidR="00911CE9" w:rsidRPr="00C515F9" w:rsidTr="00162525">
        <w:tc>
          <w:tcPr>
            <w:tcW w:w="1101" w:type="dxa"/>
            <w:tcBorders>
              <w:right w:val="nil"/>
            </w:tcBorders>
            <w:shd w:val="clear" w:color="auto" w:fill="31849B" w:themeFill="accent5" w:themeFillShade="BF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515F9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1.10  </w:t>
            </w:r>
          </w:p>
        </w:tc>
        <w:tc>
          <w:tcPr>
            <w:tcW w:w="8505" w:type="dxa"/>
            <w:gridSpan w:val="2"/>
            <w:tcBorders>
              <w:left w:val="nil"/>
            </w:tcBorders>
            <w:shd w:val="clear" w:color="auto" w:fill="31849B" w:themeFill="accent5" w:themeFillShade="BF"/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F1675">
              <w:rPr>
                <w:rFonts w:cs="Arial"/>
                <w:b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911CE9" w:rsidRPr="00C515F9" w:rsidTr="004001F1">
        <w:tc>
          <w:tcPr>
            <w:tcW w:w="1101" w:type="dxa"/>
            <w:tcBorders>
              <w:right w:val="nil"/>
            </w:tcBorders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 xml:space="preserve">2.10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Michele Board, Dr Laura Phillips; Rebecca Mitchell &amp;and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Prof.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 xml:space="preserve"> Jane Murphy</w:t>
            </w:r>
          </w:p>
        </w:tc>
        <w:tc>
          <w:tcPr>
            <w:tcW w:w="6095" w:type="dxa"/>
            <w:tcBorders>
              <w:left w:val="nil"/>
            </w:tcBorders>
          </w:tcPr>
          <w:p w:rsidR="00911CE9" w:rsidRPr="00C515F9" w:rsidRDefault="00911CE9" w:rsidP="00C515F9">
            <w:pPr>
              <w:spacing w:before="240" w:after="240" w:line="276" w:lineRule="auto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>Seeing the Person not the Diagnosis – a humanised approach to dementia care through simulation-based education</w:t>
            </w:r>
          </w:p>
        </w:tc>
      </w:tr>
      <w:tr w:rsidR="00911CE9" w:rsidRPr="00C515F9" w:rsidTr="00C077B4">
        <w:tc>
          <w:tcPr>
            <w:tcW w:w="1101" w:type="dxa"/>
            <w:tcBorders>
              <w:right w:val="nil"/>
            </w:tcBorders>
            <w:shd w:val="clear" w:color="auto" w:fill="FFFFFF" w:themeFill="background1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 xml:space="preserve">2.30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Jim Cowan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FFFFFF" w:themeFill="background1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Pr="00C515F9">
              <w:rPr>
                <w:rFonts w:cs="Arial"/>
                <w:sz w:val="24"/>
                <w:szCs w:val="24"/>
              </w:rPr>
              <w:t xml:space="preserve">Realising potential through support and consciousness </w:t>
            </w:r>
          </w:p>
          <w:p w:rsidR="00911CE9" w:rsidRPr="00C515F9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</w:p>
        </w:tc>
      </w:tr>
      <w:tr w:rsidR="00911CE9" w:rsidRPr="00C515F9" w:rsidTr="004001F1">
        <w:tc>
          <w:tcPr>
            <w:tcW w:w="1101" w:type="dxa"/>
            <w:tcBorders>
              <w:right w:val="nil"/>
            </w:tcBorders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>2.50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>Dr Jan Mojsa</w:t>
            </w:r>
          </w:p>
        </w:tc>
        <w:tc>
          <w:tcPr>
            <w:tcW w:w="6095" w:type="dxa"/>
            <w:tcBorders>
              <w:left w:val="nil"/>
            </w:tcBorders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>Dignity and ‘Other’ - ethical and spiritual issues. Humanisation musings from the chaplaincy bedside</w:t>
            </w:r>
          </w:p>
        </w:tc>
      </w:tr>
      <w:tr w:rsidR="00911CE9" w:rsidRPr="00C515F9" w:rsidTr="00162525">
        <w:tc>
          <w:tcPr>
            <w:tcW w:w="1101" w:type="dxa"/>
            <w:tcBorders>
              <w:right w:val="nil"/>
            </w:tcBorders>
            <w:shd w:val="clear" w:color="auto" w:fill="31849B" w:themeFill="accent5" w:themeFillShade="BF"/>
          </w:tcPr>
          <w:p w:rsidR="00911CE9" w:rsidRPr="00C515F9" w:rsidRDefault="00911CE9" w:rsidP="00C515F9">
            <w:pPr>
              <w:spacing w:before="240" w:after="2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515F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3.10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911CE9" w:rsidRPr="00FF1675" w:rsidRDefault="00911CE9" w:rsidP="00C515F9">
            <w:pPr>
              <w:spacing w:before="240" w:after="24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F1675">
              <w:rPr>
                <w:rFonts w:cs="Arial"/>
                <w:color w:val="FFFFFF" w:themeColor="background1"/>
                <w:sz w:val="24"/>
                <w:szCs w:val="24"/>
              </w:rPr>
              <w:t>Tea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31849B" w:themeFill="accent5" w:themeFillShade="BF"/>
          </w:tcPr>
          <w:p w:rsidR="00911CE9" w:rsidRPr="00C515F9" w:rsidRDefault="00911CE9" w:rsidP="00C515F9">
            <w:pPr>
              <w:pStyle w:val="NormalWeb"/>
              <w:spacing w:before="240" w:after="240"/>
              <w:rPr>
                <w:rFonts w:asciiTheme="minorHAnsi" w:hAnsiTheme="minorHAnsi" w:cs="Arial"/>
                <w:color w:val="FFFFFF" w:themeColor="background1"/>
                <w:highlight w:val="cyan"/>
              </w:rPr>
            </w:pPr>
          </w:p>
        </w:tc>
      </w:tr>
      <w:tr w:rsidR="005F2EEA" w:rsidRPr="00C515F9" w:rsidTr="008129D5">
        <w:tc>
          <w:tcPr>
            <w:tcW w:w="1101" w:type="dxa"/>
            <w:tcBorders>
              <w:right w:val="nil"/>
            </w:tcBorders>
            <w:shd w:val="clear" w:color="auto" w:fill="FFFFFF" w:themeFill="background1"/>
          </w:tcPr>
          <w:p w:rsidR="005F2EEA" w:rsidRPr="00C515F9" w:rsidRDefault="005F2EEA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>3.30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F2EEA" w:rsidRPr="00FF1675" w:rsidRDefault="005F2EEA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Christine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Mantzouka</w:t>
            </w:r>
            <w:proofErr w:type="spellEnd"/>
          </w:p>
        </w:tc>
        <w:tc>
          <w:tcPr>
            <w:tcW w:w="6095" w:type="dxa"/>
            <w:tcBorders>
              <w:left w:val="nil"/>
            </w:tcBorders>
            <w:shd w:val="clear" w:color="auto" w:fill="FFFFFF" w:themeFill="background1"/>
          </w:tcPr>
          <w:p w:rsidR="005F2EEA" w:rsidRPr="00C515F9" w:rsidRDefault="005F2EEA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>Exploring the lifeworld experiences, lifestyle changes, and well-being, of individuals with type 2 diabetes who consume alcohol</w:t>
            </w:r>
          </w:p>
        </w:tc>
      </w:tr>
      <w:tr w:rsidR="005F2EEA" w:rsidRPr="00C515F9" w:rsidTr="008129D5">
        <w:tc>
          <w:tcPr>
            <w:tcW w:w="1101" w:type="dxa"/>
            <w:tcBorders>
              <w:right w:val="nil"/>
            </w:tcBorders>
            <w:shd w:val="clear" w:color="auto" w:fill="FFFFFF" w:themeFill="background1"/>
          </w:tcPr>
          <w:p w:rsidR="005F2EEA" w:rsidRPr="00C515F9" w:rsidRDefault="005F2EEA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 xml:space="preserve">3.50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F2EEA" w:rsidRPr="00FF1675" w:rsidRDefault="009C3894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>Karen Cooper, Lucy Stainer, Sharon Waight, Dr Sara White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FFFFFF" w:themeFill="background1"/>
          </w:tcPr>
          <w:p w:rsidR="009C3894" w:rsidRPr="00C515F9" w:rsidRDefault="009C3894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iCs/>
                <w:sz w:val="24"/>
                <w:szCs w:val="24"/>
              </w:rPr>
              <w:t xml:space="preserve">Academic Advisor (personal tutor) role modelling a </w:t>
            </w:r>
            <w:r w:rsidRPr="00C515F9">
              <w:rPr>
                <w:rFonts w:cs="Arial"/>
                <w:sz w:val="24"/>
                <w:szCs w:val="24"/>
              </w:rPr>
              <w:t>humanising approach: how &amp; why?</w:t>
            </w:r>
          </w:p>
          <w:p w:rsidR="005F2EEA" w:rsidRPr="00C515F9" w:rsidRDefault="005F2EEA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</w:p>
        </w:tc>
      </w:tr>
      <w:tr w:rsidR="005F2EEA" w:rsidRPr="00C515F9" w:rsidTr="008129D5">
        <w:tc>
          <w:tcPr>
            <w:tcW w:w="1101" w:type="dxa"/>
            <w:tcBorders>
              <w:right w:val="nil"/>
            </w:tcBorders>
            <w:shd w:val="clear" w:color="auto" w:fill="FFFFFF" w:themeFill="background1"/>
          </w:tcPr>
          <w:p w:rsidR="005F2EEA" w:rsidRPr="00C515F9" w:rsidRDefault="005F2EEA" w:rsidP="00C515F9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C515F9">
              <w:rPr>
                <w:rFonts w:cs="Arial"/>
                <w:b/>
                <w:sz w:val="24"/>
                <w:szCs w:val="24"/>
              </w:rPr>
              <w:t xml:space="preserve">4.10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F2EEA" w:rsidRPr="00FF1675" w:rsidRDefault="00C515F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Michelle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Heward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 xml:space="preserve">, Dr Michele Board, Ashley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Spriggs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>, Dina Blagden</w:t>
            </w:r>
            <w:r w:rsidRPr="00FF167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FF1675">
              <w:rPr>
                <w:rFonts w:cs="Arial"/>
                <w:sz w:val="24"/>
                <w:szCs w:val="24"/>
              </w:rPr>
              <w:t>and Prof Jane Murphy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FFFFFF" w:themeFill="background1"/>
          </w:tcPr>
          <w:p w:rsidR="00C515F9" w:rsidRPr="00C515F9" w:rsidRDefault="00C515F9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C515F9">
              <w:rPr>
                <w:rFonts w:cs="Arial"/>
                <w:sz w:val="24"/>
                <w:szCs w:val="24"/>
              </w:rPr>
              <w:t>‘Walking in someone else’s shoes’: humanising dementia care through simulated learning.</w:t>
            </w:r>
          </w:p>
          <w:p w:rsidR="005F2EEA" w:rsidRPr="00C515F9" w:rsidRDefault="005F2EEA" w:rsidP="00C515F9">
            <w:pPr>
              <w:spacing w:before="240" w:after="240"/>
              <w:rPr>
                <w:rFonts w:cs="Arial"/>
                <w:sz w:val="24"/>
                <w:szCs w:val="24"/>
              </w:rPr>
            </w:pPr>
          </w:p>
        </w:tc>
      </w:tr>
      <w:tr w:rsidR="005F2EEA" w:rsidRPr="00C515F9" w:rsidTr="005F2EEA">
        <w:tc>
          <w:tcPr>
            <w:tcW w:w="1101" w:type="dxa"/>
            <w:tcBorders>
              <w:right w:val="nil"/>
            </w:tcBorders>
            <w:shd w:val="clear" w:color="auto" w:fill="31849B" w:themeFill="accent5" w:themeFillShade="BF"/>
          </w:tcPr>
          <w:p w:rsidR="005F2EEA" w:rsidRPr="00C515F9" w:rsidRDefault="005F2EEA" w:rsidP="00C515F9">
            <w:pPr>
              <w:spacing w:before="240" w:after="2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515F9">
              <w:rPr>
                <w:rFonts w:cs="Arial"/>
                <w:b/>
                <w:color w:val="FFFFFF" w:themeColor="background1"/>
                <w:sz w:val="24"/>
                <w:szCs w:val="24"/>
              </w:rPr>
              <w:t>4.30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5F2EEA" w:rsidRPr="00FF1675" w:rsidRDefault="005F2EEA" w:rsidP="00C515F9">
            <w:pPr>
              <w:spacing w:before="240" w:after="24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F167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Feedback, thanks  and close – Day 1  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31849B" w:themeFill="accent5" w:themeFillShade="BF"/>
          </w:tcPr>
          <w:p w:rsidR="005F2EEA" w:rsidRPr="00C515F9" w:rsidRDefault="005F2EEA" w:rsidP="00C515F9">
            <w:pPr>
              <w:spacing w:before="240" w:after="240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B33A95" w:rsidRDefault="00B33A95">
      <w:pPr>
        <w:rPr>
          <w:rFonts w:ascii="Arial" w:hAnsi="Arial" w:cs="Arial"/>
          <w:b/>
        </w:rPr>
      </w:pPr>
    </w:p>
    <w:p w:rsidR="00B33A95" w:rsidRDefault="00B33A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33A95" w:rsidRDefault="00B33A95" w:rsidP="00B33A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Humanising Care, Health and Wellbeing  </w:t>
      </w:r>
    </w:p>
    <w:p w:rsidR="00B33A95" w:rsidRDefault="00B33A95" w:rsidP="00B33A95">
      <w:pPr>
        <w:jc w:val="center"/>
        <w:rPr>
          <w:rFonts w:ascii="Arial" w:hAnsi="Arial" w:cs="Arial"/>
          <w:b/>
        </w:rPr>
      </w:pPr>
      <w:r w:rsidRPr="005A0A00">
        <w:rPr>
          <w:rFonts w:ascii="Arial" w:hAnsi="Arial" w:cs="Arial"/>
          <w:b/>
          <w:sz w:val="28"/>
          <w:szCs w:val="28"/>
        </w:rPr>
        <w:t>Bournemouth University</w:t>
      </w:r>
    </w:p>
    <w:p w:rsidR="00B33A95" w:rsidRDefault="00B33A95" w:rsidP="00B33A95">
      <w:pPr>
        <w:jc w:val="center"/>
        <w:rPr>
          <w:rFonts w:ascii="Arial" w:hAnsi="Arial" w:cs="Arial"/>
          <w:b/>
        </w:rPr>
      </w:pPr>
    </w:p>
    <w:p w:rsidR="00666AD3" w:rsidRPr="00666AD3" w:rsidRDefault="00666AD3" w:rsidP="00666AD3">
      <w:pPr>
        <w:jc w:val="center"/>
        <w:rPr>
          <w:rFonts w:ascii="Arial" w:hAnsi="Arial" w:cs="Arial"/>
          <w:b/>
        </w:rPr>
      </w:pPr>
      <w:r w:rsidRPr="00666AD3">
        <w:rPr>
          <w:rFonts w:ascii="Arial" w:hAnsi="Arial" w:cs="Arial"/>
          <w:b/>
        </w:rPr>
        <w:t>3</w:t>
      </w:r>
      <w:r w:rsidRPr="00666AD3">
        <w:rPr>
          <w:rFonts w:ascii="Arial" w:hAnsi="Arial" w:cs="Arial"/>
          <w:b/>
          <w:vertAlign w:val="superscript"/>
        </w:rPr>
        <w:t>rd</w:t>
      </w:r>
      <w:r w:rsidRPr="00666AD3">
        <w:rPr>
          <w:rFonts w:ascii="Arial" w:hAnsi="Arial" w:cs="Arial"/>
          <w:b/>
        </w:rPr>
        <w:t xml:space="preserve"> floor, Executive Business Centre, 89 Holdenhurst Road, BH8 8EB </w:t>
      </w:r>
    </w:p>
    <w:p w:rsidR="00666AD3" w:rsidRPr="00666AD3" w:rsidRDefault="00666AD3" w:rsidP="00666AD3">
      <w:pPr>
        <w:jc w:val="center"/>
        <w:rPr>
          <w:rFonts w:ascii="Arial" w:hAnsi="Arial" w:cs="Arial"/>
          <w:b/>
        </w:rPr>
      </w:pPr>
      <w:r w:rsidRPr="00666AD3">
        <w:rPr>
          <w:rFonts w:ascii="Arial" w:hAnsi="Arial" w:cs="Arial"/>
          <w:b/>
        </w:rPr>
        <w:t>21</w:t>
      </w:r>
      <w:r w:rsidRPr="00666AD3">
        <w:rPr>
          <w:rFonts w:ascii="Arial" w:hAnsi="Arial" w:cs="Arial"/>
          <w:b/>
          <w:vertAlign w:val="superscript"/>
        </w:rPr>
        <w:t>st</w:t>
      </w:r>
      <w:r w:rsidRPr="00666AD3">
        <w:rPr>
          <w:rFonts w:ascii="Arial" w:hAnsi="Arial" w:cs="Arial"/>
          <w:b/>
        </w:rPr>
        <w:t>-22</w:t>
      </w:r>
      <w:r w:rsidRPr="00666AD3">
        <w:rPr>
          <w:rFonts w:ascii="Arial" w:hAnsi="Arial" w:cs="Arial"/>
          <w:b/>
          <w:vertAlign w:val="superscript"/>
        </w:rPr>
        <w:t>nd</w:t>
      </w:r>
      <w:r w:rsidRPr="00666AD3">
        <w:rPr>
          <w:rFonts w:ascii="Arial" w:hAnsi="Arial" w:cs="Arial"/>
          <w:b/>
        </w:rPr>
        <w:t xml:space="preserve"> June 2018</w:t>
      </w:r>
    </w:p>
    <w:p w:rsidR="00B33A95" w:rsidRDefault="00B33A95" w:rsidP="00B33A95">
      <w:pPr>
        <w:jc w:val="center"/>
        <w:rPr>
          <w:rFonts w:ascii="Arial" w:hAnsi="Arial" w:cs="Arial"/>
          <w:b/>
        </w:rPr>
      </w:pPr>
    </w:p>
    <w:p w:rsidR="00B33A95" w:rsidRDefault="00B33A95" w:rsidP="00B33A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Programme </w:t>
      </w:r>
      <w:r w:rsidRPr="00B33A95">
        <w:rPr>
          <w:rFonts w:ascii="Arial" w:hAnsi="Arial" w:cs="Arial"/>
          <w:b/>
          <w:sz w:val="32"/>
          <w:szCs w:val="32"/>
        </w:rPr>
        <w:t xml:space="preserve">DAY </w:t>
      </w:r>
      <w:r>
        <w:rPr>
          <w:rFonts w:ascii="Arial" w:hAnsi="Arial" w:cs="Arial"/>
          <w:b/>
          <w:sz w:val="32"/>
          <w:szCs w:val="32"/>
        </w:rPr>
        <w:t>2</w:t>
      </w:r>
      <w:r w:rsidRPr="00B33A95">
        <w:rPr>
          <w:rFonts w:ascii="Arial" w:hAnsi="Arial" w:cs="Arial"/>
          <w:b/>
          <w:sz w:val="32"/>
          <w:szCs w:val="32"/>
        </w:rPr>
        <w:t xml:space="preserve"> </w:t>
      </w:r>
    </w:p>
    <w:p w:rsidR="0098729E" w:rsidRDefault="0098729E" w:rsidP="00B33A95">
      <w:pPr>
        <w:jc w:val="center"/>
        <w:rPr>
          <w:rFonts w:ascii="Arial" w:hAnsi="Arial" w:cs="Arial"/>
          <w:b/>
          <w:sz w:val="32"/>
          <w:szCs w:val="32"/>
        </w:rPr>
      </w:pPr>
    </w:p>
    <w:p w:rsidR="00B33A95" w:rsidRDefault="00B33A95" w:rsidP="00B33A9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2410"/>
        <w:gridCol w:w="6095"/>
      </w:tblGrid>
      <w:tr w:rsidR="00B33A95" w:rsidRPr="0050587F" w:rsidTr="002B5494">
        <w:tc>
          <w:tcPr>
            <w:tcW w:w="1101" w:type="dxa"/>
            <w:tcBorders>
              <w:right w:val="nil"/>
            </w:tcBorders>
            <w:shd w:val="clear" w:color="auto" w:fill="31849B" w:themeFill="accent5" w:themeFillShade="BF"/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</w:pPr>
            <w:r w:rsidRPr="0050587F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 xml:space="preserve">9.30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</w:pPr>
            <w:r w:rsidRPr="0050587F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>Registration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31849B" w:themeFill="accent5" w:themeFillShade="BF"/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 xml:space="preserve">9.50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50587F">
              <w:rPr>
                <w:rFonts w:cs="Arial"/>
                <w:sz w:val="24"/>
                <w:szCs w:val="24"/>
              </w:rPr>
              <w:t xml:space="preserve">Carole Ellis-Hill 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50587F">
              <w:rPr>
                <w:rFonts w:cs="Arial"/>
                <w:sz w:val="24"/>
                <w:szCs w:val="24"/>
              </w:rPr>
              <w:t xml:space="preserve">Welcome 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C45502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 </w:t>
            </w:r>
            <w:r w:rsidR="0050587F" w:rsidRPr="00FF1675">
              <w:rPr>
                <w:rFonts w:cs="Arial"/>
                <w:sz w:val="24"/>
                <w:szCs w:val="24"/>
              </w:rPr>
              <w:t xml:space="preserve">Clare Gordon,  Dr Caroline Ellis-Hill, Prof Belinda Dewar, Prof Dame Caroline Watkins </w:t>
            </w:r>
          </w:p>
        </w:tc>
        <w:tc>
          <w:tcPr>
            <w:tcW w:w="6095" w:type="dxa"/>
            <w:tcBorders>
              <w:left w:val="nil"/>
            </w:tcBorders>
          </w:tcPr>
          <w:p w:rsidR="0050587F" w:rsidRPr="0050587F" w:rsidRDefault="0050587F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50587F">
              <w:rPr>
                <w:rFonts w:cs="Arial"/>
                <w:sz w:val="24"/>
                <w:szCs w:val="24"/>
              </w:rPr>
              <w:t>“It made me feel warm, seeing a person with the same heart as me” - an exploration of relational well-being on stroke units.</w:t>
            </w:r>
          </w:p>
          <w:p w:rsidR="00B33A95" w:rsidRPr="0050587F" w:rsidRDefault="00B33A95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10.</w:t>
            </w:r>
            <w:r w:rsidR="00C077B4" w:rsidRPr="0050587F">
              <w:rPr>
                <w:rFonts w:cs="Arial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50587F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Liz </w:t>
            </w:r>
            <w:r w:rsidR="002A0550" w:rsidRPr="00FF1675">
              <w:rPr>
                <w:rFonts w:cs="Arial"/>
                <w:sz w:val="24"/>
                <w:szCs w:val="24"/>
              </w:rPr>
              <w:t xml:space="preserve">Norton 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50587F" w:rsidRDefault="0050587F" w:rsidP="0050587F">
            <w:pPr>
              <w:spacing w:before="240" w:after="240" w:line="276" w:lineRule="auto"/>
              <w:rPr>
                <w:rFonts w:cs="Arial"/>
                <w:sz w:val="24"/>
                <w:szCs w:val="24"/>
              </w:rPr>
            </w:pPr>
            <w:r w:rsidRPr="0050587F">
              <w:rPr>
                <w:rFonts w:cs="Arial"/>
                <w:sz w:val="24"/>
                <w:szCs w:val="24"/>
              </w:rPr>
              <w:t>What goes on?  More than I could see and more than words can say: Reflections on my lived experience of being a participant observer of dancing sessions for people who experience Parkinson’s.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C077B4" w:rsidP="0050587F">
            <w:pPr>
              <w:spacing w:before="240" w:after="240"/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 xml:space="preserve">10.40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46763F" w:rsidP="0046763F">
            <w:pPr>
              <w:spacing w:before="240" w:after="240" w:line="276" w:lineRule="auto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Ciara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Shiggins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 xml:space="preserve">  </w:t>
            </w:r>
            <w:r w:rsidRPr="00FF1675">
              <w:rPr>
                <w:rFonts w:cs="Arial"/>
                <w:sz w:val="24"/>
                <w:szCs w:val="24"/>
                <w:u w:val="single"/>
              </w:rPr>
              <w:t xml:space="preserve">Dr Fergus </w:t>
            </w:r>
            <w:proofErr w:type="spellStart"/>
            <w:r w:rsidRPr="00FF1675">
              <w:rPr>
                <w:rFonts w:cs="Arial"/>
                <w:sz w:val="24"/>
                <w:szCs w:val="24"/>
                <w:u w:val="single"/>
              </w:rPr>
              <w:t>Gracey</w:t>
            </w:r>
            <w:proofErr w:type="spellEnd"/>
            <w:r w:rsidRPr="00FF1675">
              <w:rPr>
                <w:rFonts w:cs="Arial"/>
                <w:sz w:val="24"/>
                <w:szCs w:val="24"/>
              </w:rPr>
              <w:t xml:space="preserve">, Mr Ian Duffy,  Dr Simon Horton </w:t>
            </w:r>
          </w:p>
        </w:tc>
        <w:tc>
          <w:tcPr>
            <w:tcW w:w="6095" w:type="dxa"/>
            <w:tcBorders>
              <w:left w:val="nil"/>
            </w:tcBorders>
          </w:tcPr>
          <w:p w:rsidR="0046763F" w:rsidRPr="0046763F" w:rsidRDefault="0046763F" w:rsidP="0046763F">
            <w:pPr>
              <w:spacing w:before="240" w:after="240" w:line="276" w:lineRule="auto"/>
              <w:rPr>
                <w:rFonts w:cs="Arial"/>
                <w:sz w:val="24"/>
                <w:szCs w:val="24"/>
              </w:rPr>
            </w:pPr>
            <w:r w:rsidRPr="0046763F">
              <w:rPr>
                <w:rFonts w:cs="Arial"/>
                <w:sz w:val="24"/>
                <w:szCs w:val="24"/>
              </w:rPr>
              <w:t>Relationships as assets: togetherness as a key factor in rehabilitation for people with aphasia</w:t>
            </w:r>
          </w:p>
          <w:p w:rsidR="00B33A95" w:rsidRPr="0046763F" w:rsidRDefault="00B33A95" w:rsidP="0046763F">
            <w:pPr>
              <w:spacing w:before="240" w:after="24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1</w:t>
            </w:r>
            <w:r w:rsidR="00C077B4" w:rsidRPr="0050587F">
              <w:rPr>
                <w:rFonts w:cs="Arial"/>
                <w:b/>
                <w:sz w:val="24"/>
                <w:szCs w:val="24"/>
              </w:rPr>
              <w:t>1.00</w:t>
            </w:r>
            <w:r w:rsidRPr="0050587F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46763F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>Dr Camila Devis-Rozental</w:t>
            </w:r>
          </w:p>
        </w:tc>
        <w:tc>
          <w:tcPr>
            <w:tcW w:w="6095" w:type="dxa"/>
            <w:tcBorders>
              <w:left w:val="nil"/>
            </w:tcBorders>
          </w:tcPr>
          <w:p w:rsidR="0046763F" w:rsidRPr="0046763F" w:rsidRDefault="0046763F" w:rsidP="0046763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46763F">
              <w:rPr>
                <w:rFonts w:cs="Arial"/>
                <w:sz w:val="24"/>
                <w:szCs w:val="24"/>
              </w:rPr>
              <w:t xml:space="preserve">Supporting students to gain a sense of place during transitions by applying the tourist metaphor </w:t>
            </w:r>
          </w:p>
          <w:p w:rsidR="00B33A95" w:rsidRPr="0046763F" w:rsidRDefault="00B33A95" w:rsidP="0046763F">
            <w:pPr>
              <w:spacing w:before="240" w:after="240"/>
              <w:rPr>
                <w:rFonts w:cs="Arial"/>
                <w:sz w:val="24"/>
                <w:szCs w:val="24"/>
              </w:rPr>
            </w:pP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  <w:shd w:val="clear" w:color="auto" w:fill="31849B" w:themeFill="accent5" w:themeFillShade="BF"/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color w:val="FFFFFF" w:themeColor="background1"/>
                <w:sz w:val="24"/>
                <w:szCs w:val="24"/>
              </w:rPr>
              <w:t>11.</w:t>
            </w:r>
            <w:r w:rsidR="00C077B4" w:rsidRPr="0050587F">
              <w:rPr>
                <w:rFonts w:cs="Arial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B33A95" w:rsidRPr="00FF1675" w:rsidRDefault="00B33A95" w:rsidP="0050587F">
            <w:pPr>
              <w:spacing w:before="240" w:after="240"/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</w:pPr>
            <w:r w:rsidRPr="00FF1675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>Coffee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31849B" w:themeFill="accent5" w:themeFillShade="BF"/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color w:val="F2F2F2" w:themeColor="background1" w:themeShade="F2"/>
                <w:sz w:val="24"/>
                <w:szCs w:val="24"/>
                <w:highlight w:val="cyan"/>
              </w:rPr>
            </w:pP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11.</w:t>
            </w:r>
            <w:r w:rsidR="00C077B4" w:rsidRPr="0050587F">
              <w:rPr>
                <w:rFonts w:cs="Arial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2A0550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Kim Brown 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50587F" w:rsidRDefault="0079236D" w:rsidP="0079236D">
            <w:pPr>
              <w:spacing w:before="240" w:after="240"/>
              <w:rPr>
                <w:rFonts w:cs="Arial"/>
                <w:sz w:val="24"/>
                <w:szCs w:val="24"/>
              </w:rPr>
            </w:pPr>
            <w:r>
              <w:t xml:space="preserve"> </w:t>
            </w:r>
            <w:r>
              <w:rPr>
                <w:rFonts w:cs="Arial"/>
                <w:sz w:val="24"/>
                <w:szCs w:val="24"/>
              </w:rPr>
              <w:t>Wolf Medicine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1</w:t>
            </w:r>
            <w:r w:rsidR="00C077B4" w:rsidRPr="0050587F">
              <w:rPr>
                <w:rFonts w:cs="Arial"/>
                <w:b/>
                <w:sz w:val="24"/>
                <w:szCs w:val="24"/>
              </w:rPr>
              <w:t>2</w:t>
            </w:r>
            <w:r w:rsidRPr="0050587F">
              <w:rPr>
                <w:rFonts w:cs="Arial"/>
                <w:b/>
                <w:sz w:val="24"/>
                <w:szCs w:val="24"/>
              </w:rPr>
              <w:t>.</w:t>
            </w:r>
            <w:r w:rsidR="00C077B4" w:rsidRPr="0050587F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79236D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</w:t>
            </w:r>
            <w:r w:rsidR="00C903DB" w:rsidRPr="00FF1675">
              <w:rPr>
                <w:rFonts w:cs="Arial"/>
                <w:sz w:val="24"/>
                <w:szCs w:val="24"/>
              </w:rPr>
              <w:t>Sean</w:t>
            </w:r>
            <w:r w:rsidRPr="00FF1675">
              <w:rPr>
                <w:rFonts w:cs="Arial"/>
                <w:sz w:val="24"/>
                <w:szCs w:val="24"/>
              </w:rPr>
              <w:t xml:space="preserve"> Beer </w:t>
            </w:r>
            <w:r w:rsidR="00C903DB" w:rsidRPr="00FF167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79236D" w:rsidRDefault="0079236D" w:rsidP="0079236D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79236D">
              <w:rPr>
                <w:rFonts w:cs="Arial"/>
                <w:sz w:val="24"/>
                <w:szCs w:val="24"/>
              </w:rPr>
              <w:t>The humanizing and dehumanizing effects of the research ethics process: an auto ethnographic reflection by a panel chair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lastRenderedPageBreak/>
              <w:t>12.</w:t>
            </w:r>
            <w:r w:rsidR="00C077B4" w:rsidRPr="0050587F">
              <w:rPr>
                <w:rFonts w:cs="Arial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79236D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Tula </w:t>
            </w:r>
            <w:proofErr w:type="spellStart"/>
            <w:r w:rsidRPr="00FF1675">
              <w:rPr>
                <w:rFonts w:cs="Arial"/>
                <w:sz w:val="24"/>
                <w:szCs w:val="24"/>
              </w:rPr>
              <w:t>Brannelly</w:t>
            </w:r>
            <w:proofErr w:type="spellEnd"/>
          </w:p>
        </w:tc>
        <w:tc>
          <w:tcPr>
            <w:tcW w:w="6095" w:type="dxa"/>
            <w:tcBorders>
              <w:left w:val="nil"/>
            </w:tcBorders>
          </w:tcPr>
          <w:p w:rsidR="00B33A95" w:rsidRPr="0079236D" w:rsidRDefault="0079236D" w:rsidP="0079236D">
            <w:pPr>
              <w:spacing w:before="240" w:after="240" w:line="276" w:lineRule="auto"/>
              <w:rPr>
                <w:rFonts w:cs="Arial"/>
                <w:sz w:val="24"/>
                <w:szCs w:val="24"/>
              </w:rPr>
            </w:pPr>
            <w:r w:rsidRPr="0079236D">
              <w:rPr>
                <w:rFonts w:cs="Arial"/>
                <w:sz w:val="24"/>
                <w:szCs w:val="24"/>
              </w:rPr>
              <w:t xml:space="preserve">Beyond participatory methods – qualitative research using an ethics of care 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12.</w:t>
            </w:r>
            <w:r w:rsidR="00C077B4" w:rsidRPr="0050587F">
              <w:rPr>
                <w:rFonts w:cs="Arial"/>
                <w:b/>
                <w:sz w:val="24"/>
                <w:szCs w:val="24"/>
              </w:rPr>
              <w:t>50</w:t>
            </w:r>
            <w:r w:rsidRPr="0050587F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94136C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 Susanne Clarke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94136C" w:rsidRDefault="0094136C" w:rsidP="0094136C">
            <w:pPr>
              <w:spacing w:before="240" w:after="240" w:line="276" w:lineRule="auto"/>
              <w:rPr>
                <w:rFonts w:cs="Arial"/>
                <w:sz w:val="24"/>
                <w:szCs w:val="24"/>
              </w:rPr>
            </w:pPr>
            <w:r w:rsidRPr="0094136C">
              <w:rPr>
                <w:rFonts w:cs="Arial"/>
                <w:sz w:val="24"/>
                <w:szCs w:val="24"/>
              </w:rPr>
              <w:t xml:space="preserve">Kindness at Bournemouth University 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  <w:shd w:val="clear" w:color="auto" w:fill="31849B" w:themeFill="accent5" w:themeFillShade="BF"/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</w:pPr>
            <w:r w:rsidRPr="0050587F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>1</w:t>
            </w:r>
            <w:r w:rsidR="00C077B4" w:rsidRPr="0050587F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>.10</w:t>
            </w:r>
            <w:r w:rsidRPr="0050587F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left w:val="nil"/>
            </w:tcBorders>
            <w:shd w:val="clear" w:color="auto" w:fill="31849B" w:themeFill="accent5" w:themeFillShade="BF"/>
          </w:tcPr>
          <w:p w:rsidR="00B33A95" w:rsidRPr="00FF1675" w:rsidRDefault="00B33A95" w:rsidP="0050587F">
            <w:pPr>
              <w:spacing w:before="240" w:after="240"/>
              <w:rPr>
                <w:rFonts w:cs="Arial"/>
                <w:color w:val="F2F2F2" w:themeColor="background1" w:themeShade="F2"/>
                <w:sz w:val="24"/>
                <w:szCs w:val="24"/>
              </w:rPr>
            </w:pPr>
            <w:r w:rsidRPr="00FF1675">
              <w:rPr>
                <w:rFonts w:cs="Arial"/>
                <w:b/>
                <w:color w:val="F2F2F2" w:themeColor="background1" w:themeShade="F2"/>
                <w:sz w:val="24"/>
                <w:szCs w:val="24"/>
              </w:rPr>
              <w:t xml:space="preserve">Lunch 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C077B4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 xml:space="preserve">2.10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94136C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>Kellyn Lee, Dr Ruth Bartlett, Dr Rebekah Luff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94136C" w:rsidRDefault="0094136C" w:rsidP="0094136C">
            <w:pPr>
              <w:spacing w:before="240" w:after="240" w:line="276" w:lineRule="auto"/>
              <w:rPr>
                <w:rFonts w:cs="Arial"/>
                <w:sz w:val="24"/>
                <w:szCs w:val="24"/>
              </w:rPr>
            </w:pPr>
            <w:r w:rsidRPr="0094136C">
              <w:rPr>
                <w:rFonts w:cs="Arial"/>
                <w:sz w:val="24"/>
                <w:szCs w:val="24"/>
              </w:rPr>
              <w:t>Material Citizenship: Introducing citizenship practice in care homes through a material lens.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C077B4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2.30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2A0550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>Jo</w:t>
            </w:r>
            <w:r w:rsidR="00423718" w:rsidRPr="00FF1675">
              <w:rPr>
                <w:rFonts w:cs="Arial"/>
                <w:sz w:val="24"/>
                <w:szCs w:val="24"/>
              </w:rPr>
              <w:t>anna</w:t>
            </w:r>
            <w:r w:rsidRPr="00FF1675">
              <w:rPr>
                <w:rFonts w:cs="Arial"/>
                <w:sz w:val="24"/>
                <w:szCs w:val="24"/>
              </w:rPr>
              <w:t xml:space="preserve"> </w:t>
            </w:r>
            <w:r w:rsidR="00C903DB" w:rsidRPr="00FF1675">
              <w:rPr>
                <w:rFonts w:cs="Arial"/>
                <w:sz w:val="24"/>
                <w:szCs w:val="24"/>
              </w:rPr>
              <w:t>Thurston</w:t>
            </w:r>
            <w:r w:rsidR="00E90563" w:rsidRPr="00FF1675">
              <w:rPr>
                <w:rFonts w:cs="Arial"/>
                <w:sz w:val="24"/>
                <w:szCs w:val="24"/>
              </w:rPr>
              <w:t>,</w:t>
            </w:r>
            <w:r w:rsidR="00423718" w:rsidRPr="00FF1675">
              <w:rPr>
                <w:rFonts w:cs="Arial"/>
                <w:sz w:val="24"/>
                <w:szCs w:val="24"/>
              </w:rPr>
              <w:t xml:space="preserve"> Dr Bernadette Waters and Dr Judith Chapman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50587F" w:rsidRDefault="00423718" w:rsidP="00423718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423718">
              <w:rPr>
                <w:rFonts w:cs="Arial"/>
                <w:sz w:val="24"/>
                <w:szCs w:val="24"/>
              </w:rPr>
              <w:t>Proposing a ‘Biographical Echoes’ approach to understand the idiographic nature of patient experiences and promote hu</w:t>
            </w:r>
            <w:r>
              <w:rPr>
                <w:rFonts w:cs="Arial"/>
                <w:sz w:val="24"/>
                <w:szCs w:val="24"/>
              </w:rPr>
              <w:t>manised health care practices.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C077B4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2.50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33A95" w:rsidRPr="00FF1675" w:rsidRDefault="00357E9D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 </w:t>
            </w:r>
            <w:r w:rsidR="00423718" w:rsidRPr="00FF1675">
              <w:rPr>
                <w:rFonts w:cs="Arial"/>
                <w:sz w:val="24"/>
                <w:szCs w:val="24"/>
              </w:rPr>
              <w:t>Dr Curie Scott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423718" w:rsidRDefault="00423718" w:rsidP="00423718">
            <w:pPr>
              <w:spacing w:before="240" w:after="240"/>
              <w:rPr>
                <w:rFonts w:cs="Arial"/>
                <w:bCs/>
                <w:sz w:val="24"/>
                <w:szCs w:val="24"/>
              </w:rPr>
            </w:pPr>
            <w:r w:rsidRPr="00423718">
              <w:rPr>
                <w:rFonts w:cstheme="minorHAnsi"/>
                <w:bCs/>
                <w:color w:val="FFFFFF" w:themeColor="background1"/>
              </w:rPr>
              <w:t xml:space="preserve"> </w:t>
            </w:r>
            <w:r w:rsidRPr="00423718">
              <w:rPr>
                <w:rFonts w:cs="Arial"/>
                <w:bCs/>
                <w:sz w:val="24"/>
                <w:szCs w:val="24"/>
              </w:rPr>
              <w:t>Elucidating perceptions of ageing through drawing</w:t>
            </w:r>
          </w:p>
        </w:tc>
      </w:tr>
      <w:tr w:rsidR="00B33A95" w:rsidRPr="0050587F" w:rsidTr="00C077B4">
        <w:tc>
          <w:tcPr>
            <w:tcW w:w="1101" w:type="dxa"/>
            <w:tcBorders>
              <w:right w:val="nil"/>
            </w:tcBorders>
            <w:shd w:val="clear" w:color="auto" w:fill="4BACC6" w:themeFill="accent5"/>
          </w:tcPr>
          <w:p w:rsidR="00B33A95" w:rsidRPr="0094136C" w:rsidRDefault="00C077B4" w:rsidP="0050587F">
            <w:pPr>
              <w:spacing w:before="240" w:after="2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9413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3.10 </w:t>
            </w:r>
            <w:r w:rsidR="00B33A95" w:rsidRPr="009413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4BACC6" w:themeFill="accent5"/>
          </w:tcPr>
          <w:p w:rsidR="00B33A95" w:rsidRPr="00FF1675" w:rsidRDefault="00C077B4" w:rsidP="0050587F">
            <w:pPr>
              <w:spacing w:before="240" w:after="24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FF1675">
              <w:rPr>
                <w:rFonts w:cs="Arial"/>
                <w:color w:val="FFFFFF" w:themeColor="background1"/>
                <w:sz w:val="24"/>
                <w:szCs w:val="24"/>
              </w:rPr>
              <w:t xml:space="preserve">Tea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4BACC6" w:themeFill="accent5"/>
          </w:tcPr>
          <w:p w:rsidR="00B33A95" w:rsidRPr="0050587F" w:rsidRDefault="00B33A95" w:rsidP="0050587F">
            <w:pPr>
              <w:pStyle w:val="NormalWeb"/>
              <w:spacing w:before="240" w:after="240"/>
              <w:rPr>
                <w:rFonts w:asciiTheme="minorHAnsi" w:hAnsiTheme="minorHAnsi" w:cs="Arial"/>
                <w:highlight w:val="cyan"/>
              </w:rPr>
            </w:pPr>
          </w:p>
        </w:tc>
      </w:tr>
      <w:tr w:rsidR="00C077B4" w:rsidRPr="0050587F" w:rsidTr="00C077B4">
        <w:tc>
          <w:tcPr>
            <w:tcW w:w="1101" w:type="dxa"/>
            <w:tcBorders>
              <w:right w:val="nil"/>
            </w:tcBorders>
            <w:shd w:val="clear" w:color="auto" w:fill="FFFFFF" w:themeFill="background1"/>
          </w:tcPr>
          <w:p w:rsidR="00B33A95" w:rsidRPr="0050587F" w:rsidRDefault="00C077B4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3.30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33A95" w:rsidRPr="00FF1675" w:rsidRDefault="000B7414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>Dr Deb</w:t>
            </w:r>
            <w:r w:rsidR="00E90563" w:rsidRPr="00FF1675">
              <w:rPr>
                <w:rFonts w:cs="Arial"/>
                <w:sz w:val="24"/>
                <w:szCs w:val="24"/>
              </w:rPr>
              <w:t xml:space="preserve">orah </w:t>
            </w:r>
            <w:r w:rsidRPr="00FF1675">
              <w:rPr>
                <w:rFonts w:cs="Arial"/>
                <w:sz w:val="24"/>
                <w:szCs w:val="24"/>
              </w:rPr>
              <w:t>S</w:t>
            </w:r>
            <w:r w:rsidR="00357E9D" w:rsidRPr="00FF1675">
              <w:rPr>
                <w:rFonts w:cs="Arial"/>
                <w:sz w:val="24"/>
                <w:szCs w:val="24"/>
              </w:rPr>
              <w:t>late</w:t>
            </w:r>
            <w:r w:rsidR="00866915">
              <w:rPr>
                <w:rFonts w:cs="Arial"/>
                <w:sz w:val="24"/>
                <w:szCs w:val="24"/>
              </w:rPr>
              <w:t xml:space="preserve"> and N</w:t>
            </w:r>
            <w:bookmarkStart w:id="0" w:name="_GoBack"/>
            <w:bookmarkEnd w:id="0"/>
            <w:r w:rsidR="00866915">
              <w:rPr>
                <w:rFonts w:cs="Arial"/>
                <w:sz w:val="24"/>
                <w:szCs w:val="24"/>
              </w:rPr>
              <w:t>icola Davidson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FFFFFF" w:themeFill="background1"/>
          </w:tcPr>
          <w:p w:rsidR="00B33A95" w:rsidRPr="000B7414" w:rsidRDefault="00E90563" w:rsidP="0050587F">
            <w:pPr>
              <w:spacing w:before="240" w:after="240"/>
              <w:rPr>
                <w:rFonts w:cs="Arial"/>
                <w:sz w:val="24"/>
                <w:szCs w:val="24"/>
                <w:highlight w:val="yellow"/>
              </w:rPr>
            </w:pPr>
            <w:r w:rsidRPr="00E90563">
              <w:rPr>
                <w:rFonts w:cs="Arial"/>
                <w:sz w:val="24"/>
                <w:szCs w:val="24"/>
              </w:rPr>
              <w:t>Using a Humanisation approach to support a Constructivist adult learning model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>3.</w:t>
            </w:r>
            <w:r w:rsidR="00C077B4" w:rsidRPr="0050587F">
              <w:rPr>
                <w:rFonts w:cs="Arial"/>
                <w:b/>
                <w:sz w:val="24"/>
                <w:szCs w:val="24"/>
              </w:rPr>
              <w:t>50</w:t>
            </w:r>
            <w:r w:rsidRPr="0050587F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B33A95" w:rsidRPr="00FF1675" w:rsidRDefault="000B7414" w:rsidP="000B7414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>Alice Rose,  Dr Paul Fisher and Dr Fergus Gracey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50587F" w:rsidRDefault="000B7414" w:rsidP="000B7414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0B7414">
              <w:rPr>
                <w:rFonts w:cs="Arial"/>
                <w:sz w:val="24"/>
                <w:szCs w:val="24"/>
              </w:rPr>
              <w:t>The process of adjustment from the place of loss and disconnection into rediscovery of sense of wellness following Acquired Br</w:t>
            </w:r>
            <w:r>
              <w:rPr>
                <w:rFonts w:cs="Arial"/>
                <w:sz w:val="24"/>
                <w:szCs w:val="24"/>
              </w:rPr>
              <w:t>ain Injury: A qualitative Study</w:t>
            </w:r>
          </w:p>
        </w:tc>
      </w:tr>
      <w:tr w:rsidR="00B33A95" w:rsidRPr="0050587F" w:rsidTr="002B5494">
        <w:tc>
          <w:tcPr>
            <w:tcW w:w="1101" w:type="dxa"/>
            <w:tcBorders>
              <w:right w:val="nil"/>
            </w:tcBorders>
          </w:tcPr>
          <w:p w:rsidR="00B33A95" w:rsidRPr="0050587F" w:rsidRDefault="00C077B4" w:rsidP="0050587F">
            <w:pPr>
              <w:spacing w:before="240" w:after="240"/>
              <w:rPr>
                <w:rFonts w:cs="Arial"/>
                <w:b/>
                <w:sz w:val="24"/>
                <w:szCs w:val="24"/>
              </w:rPr>
            </w:pPr>
            <w:r w:rsidRPr="0050587F">
              <w:rPr>
                <w:rFonts w:cs="Arial"/>
                <w:b/>
                <w:sz w:val="24"/>
                <w:szCs w:val="24"/>
              </w:rPr>
              <w:t xml:space="preserve">4.10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B33A95" w:rsidRPr="00FF1675" w:rsidRDefault="000B7414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FF1675">
              <w:rPr>
                <w:rFonts w:cs="Arial"/>
                <w:sz w:val="24"/>
                <w:szCs w:val="24"/>
              </w:rPr>
              <w:t xml:space="preserve">Dr </w:t>
            </w:r>
            <w:r w:rsidR="00357E9D" w:rsidRPr="00FF1675">
              <w:rPr>
                <w:rFonts w:cs="Arial"/>
                <w:sz w:val="24"/>
                <w:szCs w:val="24"/>
              </w:rPr>
              <w:t xml:space="preserve">Ben Hicks  </w:t>
            </w:r>
          </w:p>
        </w:tc>
        <w:tc>
          <w:tcPr>
            <w:tcW w:w="6095" w:type="dxa"/>
            <w:tcBorders>
              <w:left w:val="nil"/>
            </w:tcBorders>
          </w:tcPr>
          <w:p w:rsidR="00B33A95" w:rsidRPr="0050587F" w:rsidRDefault="00E90563" w:rsidP="0050587F">
            <w:pPr>
              <w:spacing w:before="240" w:after="240"/>
              <w:rPr>
                <w:rFonts w:cs="Arial"/>
                <w:sz w:val="24"/>
                <w:szCs w:val="24"/>
              </w:rPr>
            </w:pPr>
            <w:r w:rsidRPr="00E90563">
              <w:rPr>
                <w:rFonts w:cs="Arial"/>
                <w:sz w:val="24"/>
                <w:szCs w:val="24"/>
              </w:rPr>
              <w:t>Using graffiti to support identity and well-being in people with dementia</w:t>
            </w:r>
          </w:p>
        </w:tc>
      </w:tr>
      <w:tr w:rsidR="00C077B4" w:rsidRPr="0050587F" w:rsidTr="00C077B4">
        <w:tc>
          <w:tcPr>
            <w:tcW w:w="1101" w:type="dxa"/>
            <w:tcBorders>
              <w:right w:val="nil"/>
            </w:tcBorders>
            <w:shd w:val="clear" w:color="auto" w:fill="31849B" w:themeFill="accent5" w:themeFillShade="BF"/>
          </w:tcPr>
          <w:p w:rsidR="00B33A95" w:rsidRPr="0050587F" w:rsidRDefault="00C077B4" w:rsidP="0050587F">
            <w:pPr>
              <w:spacing w:before="240" w:after="24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50587F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4.30 </w:t>
            </w:r>
            <w:r w:rsidR="00B33A95" w:rsidRPr="0050587F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:rsidR="00B33A95" w:rsidRPr="0050587F" w:rsidRDefault="00C077B4" w:rsidP="0050587F">
            <w:pPr>
              <w:spacing w:before="240" w:after="24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50587F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Feedback, Thanks and CLOSE   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31849B" w:themeFill="accent5" w:themeFillShade="BF"/>
          </w:tcPr>
          <w:p w:rsidR="00B33A95" w:rsidRPr="0050587F" w:rsidRDefault="00B33A95" w:rsidP="0050587F">
            <w:pPr>
              <w:spacing w:before="240" w:after="240"/>
              <w:rPr>
                <w:rFonts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1F1034" w:rsidRDefault="001F1034">
      <w:pPr>
        <w:rPr>
          <w:rFonts w:ascii="Arial" w:hAnsi="Arial" w:cs="Arial"/>
          <w:b/>
        </w:rPr>
      </w:pPr>
    </w:p>
    <w:sectPr w:rsidR="001F1034" w:rsidSect="00C42906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34"/>
    <w:rsid w:val="00011415"/>
    <w:rsid w:val="00056D41"/>
    <w:rsid w:val="0008084B"/>
    <w:rsid w:val="000B7414"/>
    <w:rsid w:val="00162525"/>
    <w:rsid w:val="001B33E9"/>
    <w:rsid w:val="001F1034"/>
    <w:rsid w:val="002106A1"/>
    <w:rsid w:val="00220254"/>
    <w:rsid w:val="002641A9"/>
    <w:rsid w:val="002A0550"/>
    <w:rsid w:val="002B2AE4"/>
    <w:rsid w:val="002B5494"/>
    <w:rsid w:val="002D3857"/>
    <w:rsid w:val="002F5D97"/>
    <w:rsid w:val="00324457"/>
    <w:rsid w:val="00357E9D"/>
    <w:rsid w:val="003771DB"/>
    <w:rsid w:val="003B302A"/>
    <w:rsid w:val="003E02C5"/>
    <w:rsid w:val="004001F1"/>
    <w:rsid w:val="00423718"/>
    <w:rsid w:val="004357BA"/>
    <w:rsid w:val="0046763F"/>
    <w:rsid w:val="0047640C"/>
    <w:rsid w:val="0050587F"/>
    <w:rsid w:val="005360D7"/>
    <w:rsid w:val="00537D0D"/>
    <w:rsid w:val="00567DCB"/>
    <w:rsid w:val="005A0A00"/>
    <w:rsid w:val="005E237C"/>
    <w:rsid w:val="005F0B89"/>
    <w:rsid w:val="005F2EEA"/>
    <w:rsid w:val="00633386"/>
    <w:rsid w:val="00652E60"/>
    <w:rsid w:val="00666AD3"/>
    <w:rsid w:val="007020F6"/>
    <w:rsid w:val="007240EF"/>
    <w:rsid w:val="00780A62"/>
    <w:rsid w:val="0079236D"/>
    <w:rsid w:val="007A74FB"/>
    <w:rsid w:val="007C7C0B"/>
    <w:rsid w:val="007E2A44"/>
    <w:rsid w:val="00806711"/>
    <w:rsid w:val="008129D5"/>
    <w:rsid w:val="0083746F"/>
    <w:rsid w:val="00866915"/>
    <w:rsid w:val="008D1053"/>
    <w:rsid w:val="008E43AE"/>
    <w:rsid w:val="00911CE9"/>
    <w:rsid w:val="00921D0D"/>
    <w:rsid w:val="0094136C"/>
    <w:rsid w:val="009625A5"/>
    <w:rsid w:val="0098729E"/>
    <w:rsid w:val="00994377"/>
    <w:rsid w:val="009B36C1"/>
    <w:rsid w:val="009C3528"/>
    <w:rsid w:val="009C3894"/>
    <w:rsid w:val="00A04831"/>
    <w:rsid w:val="00AB17E3"/>
    <w:rsid w:val="00B2485C"/>
    <w:rsid w:val="00B33A95"/>
    <w:rsid w:val="00B92308"/>
    <w:rsid w:val="00B952ED"/>
    <w:rsid w:val="00BE2FDB"/>
    <w:rsid w:val="00BF7AC8"/>
    <w:rsid w:val="00C077B4"/>
    <w:rsid w:val="00C42906"/>
    <w:rsid w:val="00C45502"/>
    <w:rsid w:val="00C515F9"/>
    <w:rsid w:val="00C903DB"/>
    <w:rsid w:val="00D77806"/>
    <w:rsid w:val="00D93344"/>
    <w:rsid w:val="00E12792"/>
    <w:rsid w:val="00E159D5"/>
    <w:rsid w:val="00E16DDE"/>
    <w:rsid w:val="00E225E0"/>
    <w:rsid w:val="00E46097"/>
    <w:rsid w:val="00E80F72"/>
    <w:rsid w:val="00E90563"/>
    <w:rsid w:val="00E95B7F"/>
    <w:rsid w:val="00EB1914"/>
    <w:rsid w:val="00F4567E"/>
    <w:rsid w:val="00FA1194"/>
    <w:rsid w:val="00FC270A"/>
    <w:rsid w:val="00FC410F"/>
    <w:rsid w:val="00FF0F7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F3A19-81F6-4E9E-877C-C138CF1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4831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Ellis-Hill</dc:creator>
  <cp:lastModifiedBy>Caroline Ellis-Hill</cp:lastModifiedBy>
  <cp:revision>2</cp:revision>
  <cp:lastPrinted>2017-06-27T09:43:00Z</cp:lastPrinted>
  <dcterms:created xsi:type="dcterms:W3CDTF">2018-06-14T14:22:00Z</dcterms:created>
  <dcterms:modified xsi:type="dcterms:W3CDTF">2018-06-14T14:22:00Z</dcterms:modified>
</cp:coreProperties>
</file>