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3F" w:rsidRPr="00F406D9" w:rsidRDefault="00287C3F" w:rsidP="00F406D9">
      <w:pPr>
        <w:pStyle w:val="Default"/>
        <w:rPr>
          <w:rFonts w:asciiTheme="minorHAnsi" w:hAnsiTheme="minorHAnsi" w:cstheme="minorHAnsi"/>
          <w:color w:val="auto"/>
        </w:rPr>
      </w:pPr>
    </w:p>
    <w:p w:rsidR="00F406D9" w:rsidRPr="00F406D9" w:rsidRDefault="00F406D9" w:rsidP="00F406D9">
      <w:pPr>
        <w:pStyle w:val="Default"/>
        <w:rPr>
          <w:rFonts w:asciiTheme="minorHAnsi" w:hAnsiTheme="minorHAnsi" w:cstheme="minorHAnsi"/>
          <w:b/>
          <w:color w:val="auto"/>
        </w:rPr>
      </w:pPr>
      <w:r w:rsidRPr="00F406D9">
        <w:rPr>
          <w:rFonts w:asciiTheme="minorHAnsi" w:hAnsiTheme="minorHAnsi" w:cstheme="minorHAnsi"/>
          <w:b/>
          <w:color w:val="auto"/>
        </w:rPr>
        <w:t>DRAFT</w:t>
      </w:r>
      <w:r w:rsidR="00E040B0">
        <w:rPr>
          <w:rFonts w:asciiTheme="minorHAnsi" w:hAnsiTheme="minorHAnsi" w:cstheme="minorHAnsi"/>
          <w:b/>
          <w:color w:val="auto"/>
        </w:rPr>
        <w:t xml:space="preserve"> – March 2019</w:t>
      </w:r>
      <w:bookmarkStart w:id="0" w:name="_GoBack"/>
      <w:bookmarkEnd w:id="0"/>
    </w:p>
    <w:p w:rsidR="00F406D9" w:rsidRPr="00F406D9" w:rsidRDefault="00F406D9" w:rsidP="00F406D9">
      <w:pPr>
        <w:pStyle w:val="Default"/>
        <w:rPr>
          <w:rFonts w:asciiTheme="minorHAnsi" w:hAnsiTheme="minorHAnsi" w:cstheme="minorHAnsi"/>
          <w:b/>
          <w:color w:val="auto"/>
        </w:rPr>
      </w:pPr>
    </w:p>
    <w:p w:rsidR="00F406D9" w:rsidRPr="00F406D9" w:rsidRDefault="00F406D9" w:rsidP="00F406D9">
      <w:pPr>
        <w:pStyle w:val="Default"/>
        <w:rPr>
          <w:rFonts w:asciiTheme="minorHAnsi" w:hAnsiTheme="minorHAnsi" w:cstheme="minorHAnsi"/>
          <w:b/>
          <w:color w:val="auto"/>
        </w:rPr>
      </w:pPr>
      <w:r w:rsidRPr="00F406D9">
        <w:rPr>
          <w:rFonts w:asciiTheme="minorHAnsi" w:hAnsiTheme="minorHAnsi" w:cstheme="minorHAnsi"/>
          <w:b/>
          <w:color w:val="auto"/>
        </w:rPr>
        <w:t>Role description for Heads of R</w:t>
      </w:r>
      <w:r w:rsidR="00E040B0">
        <w:rPr>
          <w:rFonts w:asciiTheme="minorHAnsi" w:hAnsiTheme="minorHAnsi" w:cstheme="minorHAnsi"/>
          <w:b/>
          <w:color w:val="auto"/>
        </w:rPr>
        <w:t>esearch</w:t>
      </w:r>
      <w:r w:rsidRPr="00F406D9">
        <w:rPr>
          <w:rFonts w:asciiTheme="minorHAnsi" w:hAnsiTheme="minorHAnsi" w:cstheme="minorHAnsi"/>
          <w:b/>
          <w:color w:val="auto"/>
        </w:rPr>
        <w:t xml:space="preserve"> Centres</w:t>
      </w:r>
    </w:p>
    <w:p w:rsidR="00F406D9" w:rsidRPr="00F406D9" w:rsidRDefault="00F406D9" w:rsidP="00F406D9">
      <w:pPr>
        <w:pStyle w:val="Default"/>
        <w:rPr>
          <w:rFonts w:asciiTheme="minorHAnsi" w:hAnsiTheme="minorHAnsi" w:cstheme="minorHAnsi"/>
          <w:b/>
          <w:color w:val="auto"/>
        </w:rPr>
      </w:pPr>
    </w:p>
    <w:p w:rsidR="00287C3F" w:rsidRPr="00F406D9" w:rsidRDefault="00F406D9" w:rsidP="00F406D9">
      <w:pPr>
        <w:pStyle w:val="Default"/>
        <w:rPr>
          <w:rFonts w:asciiTheme="minorHAnsi" w:hAnsiTheme="minorHAnsi" w:cstheme="minorHAnsi"/>
          <w:color w:val="auto"/>
        </w:rPr>
      </w:pPr>
      <w:r w:rsidRPr="00B13526">
        <w:rPr>
          <w:rFonts w:asciiTheme="minorHAnsi" w:hAnsiTheme="minorHAnsi" w:cstheme="minorHAnsi"/>
          <w:b/>
          <w:color w:val="auto"/>
        </w:rPr>
        <w:t>Standing:</w:t>
      </w:r>
      <w:r w:rsidRPr="00F406D9">
        <w:rPr>
          <w:rFonts w:asciiTheme="minorHAnsi" w:hAnsiTheme="minorHAnsi" w:cstheme="minorHAnsi"/>
          <w:color w:val="auto"/>
        </w:rPr>
        <w:t xml:space="preserve"> Each R</w:t>
      </w:r>
      <w:r w:rsidR="00E040B0">
        <w:rPr>
          <w:rFonts w:asciiTheme="minorHAnsi" w:hAnsiTheme="minorHAnsi" w:cstheme="minorHAnsi"/>
          <w:color w:val="auto"/>
        </w:rPr>
        <w:t>esearch</w:t>
      </w:r>
      <w:r w:rsidRPr="00F406D9">
        <w:rPr>
          <w:rFonts w:asciiTheme="minorHAnsi" w:hAnsiTheme="minorHAnsi" w:cstheme="minorHAnsi"/>
          <w:color w:val="auto"/>
        </w:rPr>
        <w:t xml:space="preserve"> C</w:t>
      </w:r>
      <w:r w:rsidR="00287C3F" w:rsidRPr="00F406D9">
        <w:rPr>
          <w:rFonts w:asciiTheme="minorHAnsi" w:hAnsiTheme="minorHAnsi" w:cstheme="minorHAnsi"/>
          <w:color w:val="auto"/>
        </w:rPr>
        <w:t xml:space="preserve">entre will be led by a </w:t>
      </w:r>
      <w:r w:rsidRPr="00F406D9">
        <w:rPr>
          <w:rFonts w:asciiTheme="minorHAnsi" w:hAnsiTheme="minorHAnsi" w:cstheme="minorHAnsi"/>
          <w:color w:val="auto"/>
        </w:rPr>
        <w:t>Head</w:t>
      </w:r>
      <w:r w:rsidR="00287C3F" w:rsidRPr="00F406D9">
        <w:rPr>
          <w:rFonts w:asciiTheme="minorHAnsi" w:hAnsiTheme="minorHAnsi" w:cstheme="minorHAnsi"/>
          <w:color w:val="auto"/>
        </w:rPr>
        <w:t xml:space="preserve"> </w:t>
      </w:r>
      <w:r w:rsidR="00BD7345">
        <w:rPr>
          <w:rFonts w:asciiTheme="minorHAnsi" w:hAnsiTheme="minorHAnsi" w:cstheme="minorHAnsi"/>
          <w:color w:val="auto"/>
        </w:rPr>
        <w:t xml:space="preserve">or Heads </w:t>
      </w:r>
      <w:r w:rsidR="00287C3F" w:rsidRPr="00F406D9">
        <w:rPr>
          <w:rFonts w:asciiTheme="minorHAnsi" w:hAnsiTheme="minorHAnsi" w:cstheme="minorHAnsi"/>
          <w:color w:val="auto"/>
        </w:rPr>
        <w:t xml:space="preserve">of prominent </w:t>
      </w:r>
      <w:r w:rsidRPr="00F406D9">
        <w:rPr>
          <w:rFonts w:asciiTheme="minorHAnsi" w:hAnsiTheme="minorHAnsi" w:cstheme="minorHAnsi"/>
          <w:color w:val="auto"/>
        </w:rPr>
        <w:t>national/</w:t>
      </w:r>
      <w:r w:rsidR="00E040B0">
        <w:rPr>
          <w:rFonts w:asciiTheme="minorHAnsi" w:hAnsiTheme="minorHAnsi" w:cstheme="minorHAnsi"/>
          <w:color w:val="auto"/>
        </w:rPr>
        <w:t xml:space="preserve"> </w:t>
      </w:r>
      <w:r w:rsidR="00BD7345">
        <w:rPr>
          <w:rFonts w:asciiTheme="minorHAnsi" w:hAnsiTheme="minorHAnsi" w:cstheme="minorHAnsi"/>
          <w:color w:val="auto"/>
        </w:rPr>
        <w:t>international standing drawn from the Professoriate.</w:t>
      </w:r>
    </w:p>
    <w:p w:rsidR="00F406D9" w:rsidRPr="00165E3B" w:rsidRDefault="00F406D9" w:rsidP="00F406D9">
      <w:pPr>
        <w:pStyle w:val="Default"/>
        <w:rPr>
          <w:rFonts w:asciiTheme="minorHAnsi" w:hAnsiTheme="minorHAnsi" w:cstheme="minorHAnsi"/>
          <w:color w:val="auto"/>
        </w:rPr>
      </w:pPr>
    </w:p>
    <w:p w:rsidR="00EB358E" w:rsidRDefault="00F406D9" w:rsidP="00165E3B">
      <w:pPr>
        <w:spacing w:after="0" w:line="240" w:lineRule="auto"/>
        <w:rPr>
          <w:rFonts w:cs="Arial"/>
          <w:sz w:val="24"/>
          <w:szCs w:val="24"/>
        </w:rPr>
      </w:pPr>
      <w:r w:rsidRPr="00165E3B">
        <w:rPr>
          <w:rFonts w:cstheme="minorHAnsi"/>
          <w:b/>
          <w:sz w:val="24"/>
          <w:szCs w:val="24"/>
        </w:rPr>
        <w:t>Tenure:</w:t>
      </w:r>
      <w:r w:rsidRPr="00165E3B">
        <w:rPr>
          <w:rFonts w:cstheme="minorHAnsi"/>
          <w:sz w:val="24"/>
          <w:szCs w:val="24"/>
        </w:rPr>
        <w:t xml:space="preserve"> Head</w:t>
      </w:r>
      <w:r w:rsidR="00287C3F" w:rsidRPr="00165E3B">
        <w:rPr>
          <w:rFonts w:cstheme="minorHAnsi"/>
          <w:sz w:val="24"/>
          <w:szCs w:val="24"/>
        </w:rPr>
        <w:t xml:space="preserve">s of </w:t>
      </w:r>
      <w:r w:rsidRPr="00165E3B">
        <w:rPr>
          <w:rFonts w:cstheme="minorHAnsi"/>
          <w:sz w:val="24"/>
          <w:szCs w:val="24"/>
        </w:rPr>
        <w:t>R</w:t>
      </w:r>
      <w:r w:rsidR="00E040B0">
        <w:rPr>
          <w:rFonts w:cstheme="minorHAnsi"/>
          <w:sz w:val="24"/>
          <w:szCs w:val="24"/>
        </w:rPr>
        <w:t>esearch</w:t>
      </w:r>
      <w:r w:rsidR="00287C3F" w:rsidRPr="00165E3B">
        <w:rPr>
          <w:rFonts w:cstheme="minorHAnsi"/>
          <w:sz w:val="24"/>
          <w:szCs w:val="24"/>
        </w:rPr>
        <w:t xml:space="preserve"> Centres are appointed typically for three years from 1 </w:t>
      </w:r>
      <w:r w:rsidRPr="00165E3B">
        <w:rPr>
          <w:rFonts w:cstheme="minorHAnsi"/>
          <w:sz w:val="24"/>
          <w:szCs w:val="24"/>
        </w:rPr>
        <w:t>August</w:t>
      </w:r>
      <w:r w:rsidR="00287C3F" w:rsidRPr="00165E3B">
        <w:rPr>
          <w:rFonts w:cstheme="minorHAnsi"/>
          <w:sz w:val="24"/>
          <w:szCs w:val="24"/>
        </w:rPr>
        <w:t xml:space="preserve"> with an end of term of 31 </w:t>
      </w:r>
      <w:r w:rsidRPr="00165E3B">
        <w:rPr>
          <w:rFonts w:cstheme="minorHAnsi"/>
          <w:sz w:val="24"/>
          <w:szCs w:val="24"/>
        </w:rPr>
        <w:t>July</w:t>
      </w:r>
      <w:r w:rsidR="00287C3F" w:rsidRPr="00165E3B">
        <w:rPr>
          <w:rFonts w:cstheme="minorHAnsi"/>
          <w:sz w:val="24"/>
          <w:szCs w:val="24"/>
        </w:rPr>
        <w:t>, appointments being renewable.</w:t>
      </w:r>
      <w:r w:rsidR="00B13526" w:rsidRPr="00165E3B">
        <w:rPr>
          <w:rFonts w:cstheme="minorHAnsi"/>
          <w:sz w:val="24"/>
          <w:szCs w:val="24"/>
        </w:rPr>
        <w:t xml:space="preserve"> </w:t>
      </w:r>
      <w:r w:rsidR="00165E3B" w:rsidRPr="00165E3B">
        <w:rPr>
          <w:rFonts w:cstheme="minorHAnsi"/>
          <w:sz w:val="24"/>
          <w:szCs w:val="24"/>
        </w:rPr>
        <w:t xml:space="preserve">Proposals for </w:t>
      </w:r>
      <w:r w:rsidR="00165E3B" w:rsidRPr="00165E3B">
        <w:rPr>
          <w:rFonts w:cs="Arial"/>
          <w:sz w:val="24"/>
          <w:szCs w:val="24"/>
        </w:rPr>
        <w:t>amendment</w:t>
      </w:r>
      <w:r w:rsidR="00EB358E">
        <w:rPr>
          <w:rFonts w:cs="Arial"/>
          <w:sz w:val="24"/>
          <w:szCs w:val="24"/>
        </w:rPr>
        <w:t>/renewal</w:t>
      </w:r>
      <w:r w:rsidR="00165E3B" w:rsidRPr="00165E3B">
        <w:rPr>
          <w:rFonts w:cs="Arial"/>
          <w:sz w:val="24"/>
          <w:szCs w:val="24"/>
        </w:rPr>
        <w:t xml:space="preserve"> to the </w:t>
      </w:r>
      <w:r w:rsidR="00165E3B">
        <w:rPr>
          <w:rFonts w:cs="Arial"/>
          <w:sz w:val="24"/>
          <w:szCs w:val="24"/>
        </w:rPr>
        <w:t>headship</w:t>
      </w:r>
      <w:r w:rsidR="00165E3B" w:rsidRPr="00165E3B">
        <w:rPr>
          <w:rFonts w:cs="Arial"/>
          <w:sz w:val="24"/>
          <w:szCs w:val="24"/>
        </w:rPr>
        <w:t xml:space="preserve"> of</w:t>
      </w:r>
      <w:r w:rsidR="00EB358E">
        <w:rPr>
          <w:rFonts w:cs="Arial"/>
          <w:sz w:val="24"/>
          <w:szCs w:val="24"/>
        </w:rPr>
        <w:t xml:space="preserve"> a R</w:t>
      </w:r>
      <w:r w:rsidR="00E040B0">
        <w:rPr>
          <w:rFonts w:cs="Arial"/>
          <w:sz w:val="24"/>
          <w:szCs w:val="24"/>
        </w:rPr>
        <w:t>esearch</w:t>
      </w:r>
      <w:r w:rsidR="00EB358E">
        <w:rPr>
          <w:rFonts w:cs="Arial"/>
          <w:sz w:val="24"/>
          <w:szCs w:val="24"/>
        </w:rPr>
        <w:t xml:space="preserve"> Centre follow the same approval route as the establishment of a Centre:</w:t>
      </w:r>
    </w:p>
    <w:p w:rsidR="00EB358E" w:rsidRDefault="00EB358E" w:rsidP="00EB358E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EB358E">
        <w:rPr>
          <w:rFonts w:cs="Arial"/>
          <w:sz w:val="24"/>
          <w:szCs w:val="24"/>
        </w:rPr>
        <w:t>University</w:t>
      </w:r>
      <w:r w:rsidR="00165E3B" w:rsidRPr="00EB358E">
        <w:rPr>
          <w:rFonts w:cs="Arial"/>
          <w:sz w:val="24"/>
          <w:szCs w:val="24"/>
        </w:rPr>
        <w:t xml:space="preserve"> R</w:t>
      </w:r>
      <w:r w:rsidR="00E040B0">
        <w:rPr>
          <w:rFonts w:cs="Arial"/>
          <w:sz w:val="24"/>
          <w:szCs w:val="24"/>
        </w:rPr>
        <w:t>esearch</w:t>
      </w:r>
      <w:r w:rsidR="00165E3B" w:rsidRPr="00EB358E">
        <w:rPr>
          <w:rFonts w:cs="Arial"/>
          <w:sz w:val="24"/>
          <w:szCs w:val="24"/>
        </w:rPr>
        <w:t xml:space="preserve"> Centre </w:t>
      </w:r>
      <w:r>
        <w:rPr>
          <w:rFonts w:cs="Arial"/>
          <w:sz w:val="24"/>
          <w:szCs w:val="24"/>
        </w:rPr>
        <w:t xml:space="preserve">– </w:t>
      </w:r>
      <w:r w:rsidR="00E040B0">
        <w:rPr>
          <w:rFonts w:cs="Arial"/>
          <w:sz w:val="24"/>
          <w:szCs w:val="24"/>
        </w:rPr>
        <w:t>supported</w:t>
      </w:r>
      <w:r w:rsidR="00165E3B" w:rsidRPr="00EB358E">
        <w:rPr>
          <w:rFonts w:cs="Arial"/>
          <w:sz w:val="24"/>
          <w:szCs w:val="24"/>
        </w:rPr>
        <w:t xml:space="preserve"> by the appropriate Faculty R</w:t>
      </w:r>
      <w:r w:rsidR="00E040B0">
        <w:rPr>
          <w:rFonts w:cs="Arial"/>
          <w:sz w:val="24"/>
          <w:szCs w:val="24"/>
        </w:rPr>
        <w:t>PP</w:t>
      </w:r>
      <w:r w:rsidR="00165E3B" w:rsidRPr="00EB358E">
        <w:rPr>
          <w:rFonts w:cs="Arial"/>
          <w:sz w:val="24"/>
          <w:szCs w:val="24"/>
        </w:rPr>
        <w:t xml:space="preserve"> Committee</w:t>
      </w:r>
      <w:r w:rsidR="00E040B0">
        <w:rPr>
          <w:rFonts w:cs="Arial"/>
          <w:sz w:val="24"/>
          <w:szCs w:val="24"/>
        </w:rPr>
        <w:t xml:space="preserve"> and approved by the RPMC,</w:t>
      </w:r>
      <w:r>
        <w:rPr>
          <w:rFonts w:cs="Arial"/>
          <w:sz w:val="24"/>
          <w:szCs w:val="24"/>
        </w:rPr>
        <w:t xml:space="preserve"> then confirmed with the </w:t>
      </w:r>
      <w:r w:rsidR="00BD7345">
        <w:rPr>
          <w:rFonts w:cs="Arial"/>
          <w:sz w:val="24"/>
          <w:szCs w:val="24"/>
        </w:rPr>
        <w:t>Project Delivery Manager (RDS</w:t>
      </w:r>
      <w:r>
        <w:rPr>
          <w:rFonts w:cs="Arial"/>
          <w:sz w:val="24"/>
          <w:szCs w:val="24"/>
        </w:rPr>
        <w:t>)</w:t>
      </w:r>
    </w:p>
    <w:p w:rsidR="00EB358E" w:rsidRPr="00EB358E" w:rsidRDefault="00EB358E" w:rsidP="00EB358E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National / International R</w:t>
      </w:r>
      <w:r w:rsidR="00E040B0">
        <w:rPr>
          <w:rFonts w:cs="Arial"/>
          <w:sz w:val="24"/>
          <w:szCs w:val="24"/>
        </w:rPr>
        <w:t>esearch</w:t>
      </w:r>
      <w:r>
        <w:rPr>
          <w:rFonts w:cs="Arial"/>
          <w:sz w:val="24"/>
          <w:szCs w:val="24"/>
        </w:rPr>
        <w:t xml:space="preserve"> Centre – </w:t>
      </w:r>
      <w:r w:rsidR="00E040B0">
        <w:rPr>
          <w:rFonts w:cs="Arial"/>
          <w:sz w:val="24"/>
          <w:szCs w:val="24"/>
        </w:rPr>
        <w:t>supported</w:t>
      </w:r>
      <w:r>
        <w:rPr>
          <w:rFonts w:cs="Arial"/>
          <w:sz w:val="24"/>
          <w:szCs w:val="24"/>
        </w:rPr>
        <w:t xml:space="preserve"> by the appropriate Faculty R</w:t>
      </w:r>
      <w:r w:rsidR="00E040B0">
        <w:rPr>
          <w:rFonts w:cs="Arial"/>
          <w:sz w:val="24"/>
          <w:szCs w:val="24"/>
        </w:rPr>
        <w:t>PP</w:t>
      </w:r>
      <w:r>
        <w:rPr>
          <w:rFonts w:cs="Arial"/>
          <w:sz w:val="24"/>
          <w:szCs w:val="24"/>
        </w:rPr>
        <w:t xml:space="preserve"> Committee</w:t>
      </w:r>
      <w:r w:rsidR="00E040B0">
        <w:rPr>
          <w:rFonts w:cs="Arial"/>
          <w:sz w:val="24"/>
          <w:szCs w:val="24"/>
        </w:rPr>
        <w:t xml:space="preserve">, endorsed by the RPMC, and approved by UET, </w:t>
      </w:r>
      <w:r w:rsidR="00E040B0">
        <w:rPr>
          <w:rFonts w:cs="Arial"/>
          <w:sz w:val="24"/>
          <w:szCs w:val="24"/>
        </w:rPr>
        <w:t>then confirmed with the Project Delivery Manager (RDS)</w:t>
      </w:r>
    </w:p>
    <w:p w:rsidR="00EB358E" w:rsidRDefault="00EB358E" w:rsidP="00165E3B">
      <w:pPr>
        <w:spacing w:after="0" w:line="240" w:lineRule="auto"/>
        <w:rPr>
          <w:rFonts w:cs="Arial"/>
          <w:sz w:val="24"/>
          <w:szCs w:val="24"/>
        </w:rPr>
      </w:pPr>
    </w:p>
    <w:p w:rsidR="00E040B0" w:rsidRDefault="00E040B0" w:rsidP="00F406D9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Purpose of Research Centres:</w:t>
      </w:r>
    </w:p>
    <w:p w:rsidR="00E040B0" w:rsidRPr="00E040B0" w:rsidRDefault="00E040B0" w:rsidP="00E040B0">
      <w:pPr>
        <w:rPr>
          <w:rFonts w:cs="Arial"/>
          <w:sz w:val="24"/>
          <w:szCs w:val="24"/>
        </w:rPr>
      </w:pPr>
      <w:r w:rsidRPr="00E040B0">
        <w:rPr>
          <w:rFonts w:cs="Arial"/>
          <w:sz w:val="24"/>
          <w:szCs w:val="24"/>
        </w:rPr>
        <w:t xml:space="preserve">Research Centres are the public face of </w:t>
      </w:r>
      <w:r>
        <w:rPr>
          <w:rFonts w:cs="Arial"/>
          <w:sz w:val="24"/>
          <w:szCs w:val="24"/>
        </w:rPr>
        <w:t>BU’s</w:t>
      </w:r>
      <w:r w:rsidRPr="00E040B0">
        <w:rPr>
          <w:rFonts w:cs="Arial"/>
          <w:sz w:val="24"/>
          <w:szCs w:val="24"/>
        </w:rPr>
        <w:t xml:space="preserve"> research.  They bring together individuals and research groups from across the University to form collaborative and cross-disciplinary groupings which, through the development and delivery of world-leading research, strengthen and underpin the delivery of the BU2025 vision.</w:t>
      </w:r>
    </w:p>
    <w:p w:rsidR="00E040B0" w:rsidRPr="00E040B0" w:rsidRDefault="00E040B0" w:rsidP="00F406D9">
      <w:pPr>
        <w:spacing w:after="0" w:line="240" w:lineRule="auto"/>
        <w:rPr>
          <w:rFonts w:cstheme="minorHAnsi"/>
          <w:sz w:val="24"/>
          <w:szCs w:val="24"/>
        </w:rPr>
      </w:pPr>
    </w:p>
    <w:p w:rsidR="00F406D9" w:rsidRPr="00B13526" w:rsidRDefault="00B13526" w:rsidP="00F406D9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Main r</w:t>
      </w:r>
      <w:r w:rsidR="00F406D9" w:rsidRPr="00B13526">
        <w:rPr>
          <w:rFonts w:cstheme="minorHAnsi"/>
          <w:b/>
          <w:sz w:val="24"/>
          <w:szCs w:val="24"/>
        </w:rPr>
        <w:t>esponsibilities:</w:t>
      </w:r>
    </w:p>
    <w:p w:rsidR="00F406D9" w:rsidRDefault="00E040B0" w:rsidP="00F406D9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Setting </w:t>
      </w:r>
      <w:r w:rsidR="00F406D9" w:rsidRPr="00F406D9">
        <w:rPr>
          <w:rFonts w:cstheme="minorHAnsi"/>
          <w:sz w:val="24"/>
          <w:szCs w:val="24"/>
        </w:rPr>
        <w:t>the Centre’s aims and object</w:t>
      </w:r>
      <w:r w:rsidR="00F406D9">
        <w:rPr>
          <w:rFonts w:cstheme="minorHAnsi"/>
          <w:sz w:val="24"/>
          <w:szCs w:val="24"/>
        </w:rPr>
        <w:t>ives</w:t>
      </w:r>
      <w:r>
        <w:rPr>
          <w:rFonts w:cstheme="minorHAnsi"/>
          <w:sz w:val="24"/>
          <w:szCs w:val="24"/>
        </w:rPr>
        <w:t>, ensuring these</w:t>
      </w:r>
      <w:r w:rsidR="00F406D9">
        <w:rPr>
          <w:rFonts w:cstheme="minorHAnsi"/>
          <w:sz w:val="24"/>
          <w:szCs w:val="24"/>
        </w:rPr>
        <w:t xml:space="preserve"> are aligned t</w:t>
      </w:r>
      <w:r w:rsidR="00FA0C99">
        <w:rPr>
          <w:rFonts w:cstheme="minorHAnsi"/>
          <w:sz w:val="24"/>
          <w:szCs w:val="24"/>
        </w:rPr>
        <w:t xml:space="preserve">hose </w:t>
      </w:r>
      <w:r w:rsidR="00F406D9">
        <w:rPr>
          <w:rFonts w:cstheme="minorHAnsi"/>
          <w:sz w:val="24"/>
          <w:szCs w:val="24"/>
        </w:rPr>
        <w:t>o</w:t>
      </w:r>
      <w:r w:rsidR="00FA0C99">
        <w:rPr>
          <w:rFonts w:cstheme="minorHAnsi"/>
          <w:sz w:val="24"/>
          <w:szCs w:val="24"/>
        </w:rPr>
        <w:t>f</w:t>
      </w:r>
      <w:r w:rsidR="00F406D9">
        <w:rPr>
          <w:rFonts w:cstheme="minorHAnsi"/>
          <w:sz w:val="24"/>
          <w:szCs w:val="24"/>
        </w:rPr>
        <w:t xml:space="preserve"> </w:t>
      </w:r>
      <w:r w:rsidR="00FA0C99">
        <w:rPr>
          <w:rFonts w:cstheme="minorHAnsi"/>
          <w:sz w:val="24"/>
          <w:szCs w:val="24"/>
        </w:rPr>
        <w:t>the Faculty, the University</w:t>
      </w:r>
      <w:r w:rsidR="00B13526">
        <w:rPr>
          <w:rFonts w:cstheme="minorHAnsi"/>
          <w:sz w:val="24"/>
          <w:szCs w:val="24"/>
        </w:rPr>
        <w:t xml:space="preserve"> and national/ </w:t>
      </w:r>
      <w:r w:rsidR="00F406D9" w:rsidRPr="00F406D9">
        <w:rPr>
          <w:rFonts w:cstheme="minorHAnsi"/>
          <w:sz w:val="24"/>
          <w:szCs w:val="24"/>
        </w:rPr>
        <w:t>international priorities, including those of major funders.</w:t>
      </w:r>
    </w:p>
    <w:p w:rsidR="00E040B0" w:rsidRDefault="00E040B0" w:rsidP="00E040B0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cstheme="minorHAnsi"/>
          <w:sz w:val="24"/>
          <w:szCs w:val="24"/>
        </w:rPr>
      </w:pPr>
      <w:r w:rsidRPr="003C317A">
        <w:rPr>
          <w:rFonts w:cstheme="minorHAnsi"/>
          <w:sz w:val="24"/>
          <w:szCs w:val="24"/>
        </w:rPr>
        <w:t>Leading the Centre’s strategic direction and actively ensuring members are working collaboratively to meet the aims and objectives.</w:t>
      </w:r>
    </w:p>
    <w:p w:rsidR="000608C0" w:rsidRDefault="000608C0" w:rsidP="00F406D9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Ensuring the Centre follows </w:t>
      </w:r>
      <w:r w:rsidRPr="00E040B0">
        <w:rPr>
          <w:rFonts w:cstheme="minorHAnsi"/>
          <w:sz w:val="24"/>
          <w:szCs w:val="24"/>
        </w:rPr>
        <w:t>the BU2025 Principles Underpinning Research Development.</w:t>
      </w:r>
    </w:p>
    <w:p w:rsidR="00BD7345" w:rsidRPr="00BD7345" w:rsidRDefault="00BD7345" w:rsidP="00BD7345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"/>
        </w:rPr>
        <w:t>R</w:t>
      </w:r>
      <w:r w:rsidRPr="00F406D9">
        <w:rPr>
          <w:rFonts w:cstheme="minorHAnsi"/>
          <w:sz w:val="24"/>
          <w:szCs w:val="24"/>
          <w:lang w:val="en"/>
        </w:rPr>
        <w:t xml:space="preserve">esponsible for </w:t>
      </w:r>
      <w:r>
        <w:rPr>
          <w:rFonts w:cstheme="minorHAnsi"/>
          <w:sz w:val="24"/>
          <w:szCs w:val="24"/>
          <w:lang w:val="en"/>
        </w:rPr>
        <w:t xml:space="preserve">ensuring the effective </w:t>
      </w:r>
      <w:r w:rsidRPr="00F406D9">
        <w:rPr>
          <w:rFonts w:cstheme="minorHAnsi"/>
          <w:sz w:val="24"/>
          <w:szCs w:val="24"/>
          <w:lang w:val="en"/>
        </w:rPr>
        <w:t xml:space="preserve">internal and external promotion of the work of the </w:t>
      </w:r>
      <w:r w:rsidRPr="00F406D9">
        <w:rPr>
          <w:rStyle w:val="Strong"/>
          <w:rFonts w:cstheme="minorHAnsi"/>
          <w:b w:val="0"/>
          <w:sz w:val="24"/>
          <w:szCs w:val="24"/>
          <w:lang w:val="en"/>
        </w:rPr>
        <w:t>Centre</w:t>
      </w:r>
      <w:r>
        <w:rPr>
          <w:rFonts w:cstheme="minorHAnsi"/>
          <w:sz w:val="24"/>
          <w:szCs w:val="24"/>
        </w:rPr>
        <w:t xml:space="preserve"> and for the timely and appropriate upkeep of the Centre</w:t>
      </w:r>
      <w:r w:rsidR="00E040B0">
        <w:rPr>
          <w:rFonts w:cstheme="minorHAnsi"/>
          <w:sz w:val="24"/>
          <w:szCs w:val="24"/>
        </w:rPr>
        <w:t>’s</w:t>
      </w:r>
      <w:r>
        <w:rPr>
          <w:rFonts w:cstheme="minorHAnsi"/>
          <w:sz w:val="24"/>
          <w:szCs w:val="24"/>
        </w:rPr>
        <w:t xml:space="preserve"> web presence.</w:t>
      </w:r>
    </w:p>
    <w:p w:rsidR="00FA0C99" w:rsidRDefault="00FA0C99" w:rsidP="00F406D9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Championing research within the Faculty and actively contributing to the vitality and sustainability of the research culture of the Faculty and the University.</w:t>
      </w:r>
    </w:p>
    <w:p w:rsidR="00FA0C99" w:rsidRDefault="00FA0C99" w:rsidP="00F406D9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Encouraging and facilitating cross-Faculty and multi-/interdisciplinary research.</w:t>
      </w:r>
    </w:p>
    <w:p w:rsidR="00AB7DB7" w:rsidRPr="003C317A" w:rsidRDefault="00AB7DB7" w:rsidP="00F406D9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Ensuring that the Centre operates within and complies with the systems and processes in p</w:t>
      </w:r>
      <w:r w:rsidR="00B13526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>ace within BU</w:t>
      </w:r>
      <w:r w:rsidR="00B13526">
        <w:rPr>
          <w:rFonts w:cstheme="minorHAnsi"/>
          <w:sz w:val="24"/>
          <w:szCs w:val="24"/>
        </w:rPr>
        <w:t>.</w:t>
      </w:r>
    </w:p>
    <w:p w:rsidR="00F406D9" w:rsidRPr="00F406D9" w:rsidRDefault="00F406D9" w:rsidP="00F406D9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cstheme="minorHAnsi"/>
          <w:sz w:val="24"/>
          <w:szCs w:val="24"/>
        </w:rPr>
      </w:pPr>
      <w:r w:rsidRPr="00F406D9">
        <w:rPr>
          <w:rFonts w:cstheme="minorHAnsi"/>
          <w:sz w:val="24"/>
          <w:szCs w:val="24"/>
        </w:rPr>
        <w:t>Leading the identification</w:t>
      </w:r>
      <w:r>
        <w:rPr>
          <w:rFonts w:cstheme="minorHAnsi"/>
          <w:sz w:val="24"/>
          <w:szCs w:val="24"/>
        </w:rPr>
        <w:t xml:space="preserve"> of new funding streams, calls and </w:t>
      </w:r>
      <w:r w:rsidRPr="00F406D9">
        <w:rPr>
          <w:rFonts w:cstheme="minorHAnsi"/>
          <w:sz w:val="24"/>
          <w:szCs w:val="24"/>
        </w:rPr>
        <w:t>priorities</w:t>
      </w:r>
      <w:r w:rsidR="00E040B0">
        <w:rPr>
          <w:rFonts w:cstheme="minorHAnsi"/>
          <w:sz w:val="24"/>
          <w:szCs w:val="24"/>
        </w:rPr>
        <w:t xml:space="preserve"> and actively ensuring colleagues in the Centre are pursuing these</w:t>
      </w:r>
      <w:r w:rsidRPr="00F406D9">
        <w:rPr>
          <w:rFonts w:cstheme="minorHAnsi"/>
          <w:sz w:val="24"/>
          <w:szCs w:val="24"/>
        </w:rPr>
        <w:t>.</w:t>
      </w:r>
    </w:p>
    <w:p w:rsidR="00287C3F" w:rsidRPr="00F406D9" w:rsidRDefault="00287C3F" w:rsidP="00F406D9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cstheme="minorHAnsi"/>
          <w:sz w:val="24"/>
          <w:szCs w:val="24"/>
        </w:rPr>
      </w:pPr>
      <w:r w:rsidRPr="00F406D9">
        <w:rPr>
          <w:rFonts w:cstheme="minorHAnsi"/>
          <w:sz w:val="24"/>
          <w:szCs w:val="24"/>
        </w:rPr>
        <w:t xml:space="preserve">Leading </w:t>
      </w:r>
      <w:r w:rsidR="003C317A">
        <w:rPr>
          <w:rFonts w:cstheme="minorHAnsi"/>
          <w:sz w:val="24"/>
          <w:szCs w:val="24"/>
        </w:rPr>
        <w:t>th</w:t>
      </w:r>
      <w:r w:rsidR="00BD7345">
        <w:rPr>
          <w:rFonts w:cstheme="minorHAnsi"/>
          <w:sz w:val="24"/>
          <w:szCs w:val="24"/>
        </w:rPr>
        <w:t xml:space="preserve">e Centre’s annual </w:t>
      </w:r>
      <w:r w:rsidR="00AB7DB7">
        <w:rPr>
          <w:rFonts w:cstheme="minorHAnsi"/>
          <w:sz w:val="24"/>
          <w:szCs w:val="24"/>
        </w:rPr>
        <w:t>reviews</w:t>
      </w:r>
      <w:r w:rsidR="003C317A">
        <w:rPr>
          <w:rFonts w:cstheme="minorHAnsi"/>
          <w:sz w:val="24"/>
          <w:szCs w:val="24"/>
        </w:rPr>
        <w:t xml:space="preserve"> and</w:t>
      </w:r>
      <w:r w:rsidRPr="00F406D9">
        <w:rPr>
          <w:rFonts w:cstheme="minorHAnsi"/>
          <w:sz w:val="24"/>
          <w:szCs w:val="24"/>
        </w:rPr>
        <w:t xml:space="preserve"> reporting on the Centre’s activities and strategic direction</w:t>
      </w:r>
      <w:r w:rsidR="003C317A">
        <w:rPr>
          <w:rFonts w:cstheme="minorHAnsi"/>
          <w:sz w:val="24"/>
          <w:szCs w:val="24"/>
        </w:rPr>
        <w:t xml:space="preserve"> as requested.</w:t>
      </w:r>
    </w:p>
    <w:p w:rsidR="00287C3F" w:rsidRPr="00F406D9" w:rsidRDefault="00287C3F" w:rsidP="00F406D9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cstheme="minorHAnsi"/>
          <w:sz w:val="24"/>
          <w:szCs w:val="24"/>
        </w:rPr>
      </w:pPr>
      <w:r w:rsidRPr="00F406D9">
        <w:rPr>
          <w:rFonts w:cstheme="minorHAnsi"/>
          <w:sz w:val="24"/>
          <w:szCs w:val="24"/>
        </w:rPr>
        <w:t>Contributing to REF preparations.</w:t>
      </w:r>
    </w:p>
    <w:p w:rsidR="00287C3F" w:rsidRPr="00F406D9" w:rsidRDefault="00F406D9" w:rsidP="00F406D9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cstheme="minorHAnsi"/>
          <w:sz w:val="24"/>
          <w:szCs w:val="24"/>
        </w:rPr>
      </w:pPr>
      <w:r w:rsidRPr="00F406D9">
        <w:rPr>
          <w:rFonts w:cstheme="minorHAnsi"/>
          <w:sz w:val="24"/>
          <w:szCs w:val="24"/>
        </w:rPr>
        <w:t>Ensur</w:t>
      </w:r>
      <w:r w:rsidR="003C317A">
        <w:rPr>
          <w:rFonts w:cstheme="minorHAnsi"/>
          <w:sz w:val="24"/>
          <w:szCs w:val="24"/>
        </w:rPr>
        <w:t>ing</w:t>
      </w:r>
      <w:r w:rsidRPr="00F406D9">
        <w:rPr>
          <w:rFonts w:cstheme="minorHAnsi"/>
          <w:sz w:val="24"/>
          <w:szCs w:val="24"/>
        </w:rPr>
        <w:t xml:space="preserve"> the Centre’s work is achieving impact both within and beyond academia</w:t>
      </w:r>
      <w:r w:rsidR="00E040B0">
        <w:rPr>
          <w:rFonts w:cstheme="minorHAnsi"/>
          <w:sz w:val="24"/>
          <w:szCs w:val="24"/>
        </w:rPr>
        <w:t>, including overseeing the development of impact case studies arising from the Centre’s body of research</w:t>
      </w:r>
      <w:r w:rsidRPr="00F406D9">
        <w:rPr>
          <w:rFonts w:cstheme="minorHAnsi"/>
          <w:sz w:val="24"/>
          <w:szCs w:val="24"/>
        </w:rPr>
        <w:t>.</w:t>
      </w:r>
    </w:p>
    <w:p w:rsidR="00287C3F" w:rsidRPr="00F406D9" w:rsidRDefault="00287C3F" w:rsidP="00F406D9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cstheme="minorHAnsi"/>
          <w:sz w:val="24"/>
          <w:szCs w:val="24"/>
        </w:rPr>
      </w:pPr>
      <w:r w:rsidRPr="00F406D9">
        <w:rPr>
          <w:rFonts w:cstheme="minorHAnsi"/>
          <w:sz w:val="24"/>
          <w:szCs w:val="24"/>
        </w:rPr>
        <w:t>Agreeing membership of the Centre</w:t>
      </w:r>
      <w:r w:rsidR="003C317A">
        <w:rPr>
          <w:rFonts w:cstheme="minorHAnsi"/>
          <w:sz w:val="24"/>
          <w:szCs w:val="24"/>
        </w:rPr>
        <w:t xml:space="preserve"> and keeping this up to date.</w:t>
      </w:r>
    </w:p>
    <w:sectPr w:rsidR="00287C3F" w:rsidRPr="00F406D9" w:rsidSect="00F406D9">
      <w:pgSz w:w="11906" w:h="17340"/>
      <w:pgMar w:top="1134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C714C"/>
    <w:multiLevelType w:val="hybridMultilevel"/>
    <w:tmpl w:val="665E7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119A3"/>
    <w:multiLevelType w:val="hybridMultilevel"/>
    <w:tmpl w:val="26B65FBA"/>
    <w:lvl w:ilvl="0" w:tplc="9A2617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C4EC193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4609408">
      <w:start w:val="2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846FA"/>
    <w:multiLevelType w:val="hybridMultilevel"/>
    <w:tmpl w:val="3768F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3F"/>
    <w:rsid w:val="000608C0"/>
    <w:rsid w:val="00165E3B"/>
    <w:rsid w:val="0020197E"/>
    <w:rsid w:val="002106A1"/>
    <w:rsid w:val="00287C3F"/>
    <w:rsid w:val="003C317A"/>
    <w:rsid w:val="00AB7DB7"/>
    <w:rsid w:val="00B13526"/>
    <w:rsid w:val="00BD7345"/>
    <w:rsid w:val="00CB6D6F"/>
    <w:rsid w:val="00E040B0"/>
    <w:rsid w:val="00E225E0"/>
    <w:rsid w:val="00E46097"/>
    <w:rsid w:val="00EB1914"/>
    <w:rsid w:val="00EB358E"/>
    <w:rsid w:val="00F406D9"/>
    <w:rsid w:val="00FA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7C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87C3F"/>
    <w:rPr>
      <w:b/>
      <w:bCs/>
    </w:rPr>
  </w:style>
  <w:style w:type="paragraph" w:styleId="ListParagraph">
    <w:name w:val="List Paragraph"/>
    <w:basedOn w:val="Normal"/>
    <w:uiPriority w:val="34"/>
    <w:qFormat/>
    <w:rsid w:val="00F40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7C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87C3F"/>
    <w:rPr>
      <w:b/>
      <w:bCs/>
    </w:rPr>
  </w:style>
  <w:style w:type="paragraph" w:styleId="ListParagraph">
    <w:name w:val="List Paragraph"/>
    <w:basedOn w:val="Normal"/>
    <w:uiPriority w:val="34"/>
    <w:qFormat/>
    <w:rsid w:val="00F40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2270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Julie,Northam</dc:creator>
  <cp:lastModifiedBy>Julie,Northam</cp:lastModifiedBy>
  <cp:revision>2</cp:revision>
  <dcterms:created xsi:type="dcterms:W3CDTF">2019-03-04T08:12:00Z</dcterms:created>
  <dcterms:modified xsi:type="dcterms:W3CDTF">2019-03-04T08:12:00Z</dcterms:modified>
</cp:coreProperties>
</file>