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CD2AF" w14:textId="77777777" w:rsidR="00F67C43" w:rsidRPr="00A262BB" w:rsidRDefault="00F67C43" w:rsidP="00500325">
      <w:pPr>
        <w:jc w:val="center"/>
        <w:rPr>
          <w:rFonts w:ascii="Abadi" w:hAnsi="Abadi"/>
          <w:b/>
          <w:sz w:val="24"/>
          <w:szCs w:val="24"/>
        </w:rPr>
      </w:pPr>
      <w:r>
        <w:rPr>
          <w:noProof/>
        </w:rPr>
        <w:drawing>
          <wp:inline distT="0" distB="0" distL="0" distR="0" wp14:anchorId="4767D8D7" wp14:editId="2293948A">
            <wp:extent cx="1791729" cy="834585"/>
            <wp:effectExtent l="0" t="0" r="0" b="3810"/>
            <wp:docPr id="1" name="Picture 1" descr="http://blogs.bournemouth.ac.uk/research/files/2017/08/STEAMLab-draft-log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729" cy="834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9B770B" w14:textId="1EFC8576" w:rsidR="00500325" w:rsidRPr="00A262BB" w:rsidRDefault="005F4226" w:rsidP="00500325">
      <w:pPr>
        <w:jc w:val="center"/>
        <w:rPr>
          <w:rFonts w:ascii="Abadi" w:hAnsi="Abadi"/>
          <w:b/>
          <w:sz w:val="24"/>
          <w:szCs w:val="24"/>
        </w:rPr>
      </w:pPr>
      <w:r w:rsidRPr="00A262BB">
        <w:rPr>
          <w:rFonts w:ascii="Abadi" w:hAnsi="Abadi"/>
          <w:b/>
          <w:sz w:val="24"/>
          <w:szCs w:val="24"/>
        </w:rPr>
        <w:t>ASV</w:t>
      </w:r>
      <w:r w:rsidR="00500325" w:rsidRPr="00A262BB">
        <w:rPr>
          <w:rFonts w:ascii="Abadi" w:hAnsi="Abadi"/>
          <w:b/>
          <w:sz w:val="24"/>
          <w:szCs w:val="24"/>
        </w:rPr>
        <w:t xml:space="preserve"> </w:t>
      </w:r>
      <w:r w:rsidR="001207F9">
        <w:rPr>
          <w:rFonts w:ascii="Abadi" w:hAnsi="Abadi"/>
          <w:b/>
          <w:sz w:val="24"/>
          <w:szCs w:val="24"/>
        </w:rPr>
        <w:t xml:space="preserve">Virtual </w:t>
      </w:r>
      <w:proofErr w:type="spellStart"/>
      <w:r w:rsidR="00F67C43" w:rsidRPr="00A262BB">
        <w:rPr>
          <w:rFonts w:ascii="Abadi" w:hAnsi="Abadi"/>
          <w:b/>
          <w:sz w:val="24"/>
          <w:szCs w:val="24"/>
        </w:rPr>
        <w:t>STEAMLab</w:t>
      </w:r>
      <w:proofErr w:type="spellEnd"/>
      <w:r w:rsidR="00F67C43" w:rsidRPr="00A262BB">
        <w:rPr>
          <w:rFonts w:ascii="Abadi" w:hAnsi="Abadi"/>
          <w:b/>
          <w:sz w:val="24"/>
          <w:szCs w:val="24"/>
        </w:rPr>
        <w:t xml:space="preserve"> appli</w:t>
      </w:r>
      <w:r w:rsidR="00500325" w:rsidRPr="00A262BB">
        <w:rPr>
          <w:rFonts w:ascii="Abadi" w:hAnsi="Abadi"/>
          <w:b/>
          <w:sz w:val="24"/>
          <w:szCs w:val="24"/>
        </w:rPr>
        <w:t>cation Form</w:t>
      </w:r>
      <w:r w:rsidR="00F67C43" w:rsidRPr="00A262BB">
        <w:rPr>
          <w:rFonts w:ascii="Abadi" w:hAnsi="Abadi"/>
          <w:b/>
          <w:sz w:val="24"/>
          <w:szCs w:val="24"/>
        </w:rPr>
        <w:t xml:space="preserve">: </w:t>
      </w:r>
      <w:r w:rsidRPr="00A262BB">
        <w:rPr>
          <w:rFonts w:ascii="Abadi" w:hAnsi="Abadi"/>
          <w:b/>
          <w:sz w:val="24"/>
          <w:szCs w:val="24"/>
        </w:rPr>
        <w:t>24 February 2021</w:t>
      </w:r>
    </w:p>
    <w:p w14:paraId="4863C0C0" w14:textId="0072C127" w:rsidR="00CD2A96" w:rsidRPr="00A262BB" w:rsidRDefault="001207F9" w:rsidP="2293948A">
      <w:pPr>
        <w:pStyle w:val="NormalWeb"/>
        <w:shd w:val="clear" w:color="auto" w:fill="FFFFFD"/>
        <w:spacing w:before="240" w:beforeAutospacing="0" w:after="240" w:afterAutospacing="0"/>
        <w:rPr>
          <w:rFonts w:ascii="Abadi" w:hAnsi="Abadi"/>
          <w:sz w:val="22"/>
          <w:szCs w:val="22"/>
        </w:rPr>
      </w:pPr>
      <w:r w:rsidRPr="2293948A">
        <w:rPr>
          <w:rFonts w:ascii="Abadi" w:hAnsi="Abadi"/>
          <w:sz w:val="22"/>
          <w:szCs w:val="22"/>
        </w:rPr>
        <w:t>Research, Development &amp; Support (RDS)</w:t>
      </w:r>
      <w:r w:rsidR="00F67C43" w:rsidRPr="2293948A">
        <w:rPr>
          <w:rFonts w:ascii="Abadi" w:hAnsi="Abadi"/>
          <w:sz w:val="22"/>
          <w:szCs w:val="22"/>
        </w:rPr>
        <w:t xml:space="preserve"> are hosting a BU </w:t>
      </w:r>
      <w:r w:rsidRPr="2293948A">
        <w:rPr>
          <w:rFonts w:ascii="Abadi" w:hAnsi="Abadi"/>
          <w:sz w:val="22"/>
          <w:szCs w:val="22"/>
        </w:rPr>
        <w:t xml:space="preserve">pilot Virtual </w:t>
      </w:r>
      <w:proofErr w:type="spellStart"/>
      <w:r w:rsidR="00F67C43" w:rsidRPr="2293948A">
        <w:rPr>
          <w:rFonts w:ascii="Abadi" w:hAnsi="Abadi"/>
          <w:sz w:val="22"/>
          <w:szCs w:val="22"/>
        </w:rPr>
        <w:t>STEAMLab</w:t>
      </w:r>
      <w:proofErr w:type="spellEnd"/>
      <w:r w:rsidR="00500325" w:rsidRPr="2293948A">
        <w:rPr>
          <w:rFonts w:ascii="Abadi" w:hAnsi="Abadi"/>
          <w:sz w:val="22"/>
          <w:szCs w:val="22"/>
        </w:rPr>
        <w:t xml:space="preserve">. The purpose of this </w:t>
      </w:r>
      <w:r w:rsidRPr="2293948A">
        <w:rPr>
          <w:rFonts w:ascii="Abadi" w:hAnsi="Abadi"/>
          <w:sz w:val="22"/>
          <w:szCs w:val="22"/>
        </w:rPr>
        <w:t xml:space="preserve">2-hour long </w:t>
      </w:r>
      <w:r w:rsidR="00C06007" w:rsidRPr="2293948A">
        <w:rPr>
          <w:rFonts w:ascii="Abadi" w:hAnsi="Abadi"/>
          <w:sz w:val="22"/>
          <w:szCs w:val="22"/>
        </w:rPr>
        <w:t>event is to bring</w:t>
      </w:r>
      <w:r w:rsidR="00500325" w:rsidRPr="2293948A">
        <w:rPr>
          <w:rFonts w:ascii="Abadi" w:hAnsi="Abadi"/>
          <w:sz w:val="22"/>
          <w:szCs w:val="22"/>
        </w:rPr>
        <w:t xml:space="preserve"> academics</w:t>
      </w:r>
      <w:r w:rsidR="005F4226" w:rsidRPr="2293948A">
        <w:rPr>
          <w:rFonts w:ascii="Abadi" w:hAnsi="Abadi"/>
          <w:sz w:val="22"/>
          <w:szCs w:val="22"/>
        </w:rPr>
        <w:t xml:space="preserve"> and other stakeholders</w:t>
      </w:r>
      <w:r w:rsidR="00500325" w:rsidRPr="2293948A">
        <w:rPr>
          <w:rFonts w:ascii="Abadi" w:hAnsi="Abadi"/>
          <w:sz w:val="22"/>
          <w:szCs w:val="22"/>
        </w:rPr>
        <w:t xml:space="preserve"> together to explore </w:t>
      </w:r>
      <w:r w:rsidR="005F4226" w:rsidRPr="2293948A">
        <w:rPr>
          <w:rFonts w:ascii="Abadi" w:hAnsi="Abadi"/>
          <w:sz w:val="22"/>
          <w:szCs w:val="22"/>
        </w:rPr>
        <w:t>some</w:t>
      </w:r>
      <w:r w:rsidR="00500325" w:rsidRPr="2293948A">
        <w:rPr>
          <w:rFonts w:ascii="Abadi" w:hAnsi="Abadi"/>
          <w:sz w:val="22"/>
          <w:szCs w:val="22"/>
        </w:rPr>
        <w:t xml:space="preserve"> key </w:t>
      </w:r>
      <w:r w:rsidR="005F4226" w:rsidRPr="2293948A">
        <w:rPr>
          <w:rFonts w:ascii="Abadi" w:hAnsi="Abadi"/>
          <w:sz w:val="22"/>
          <w:szCs w:val="22"/>
        </w:rPr>
        <w:t xml:space="preserve">societal, </w:t>
      </w:r>
      <w:r w:rsidR="00CD2A96" w:rsidRPr="2293948A">
        <w:rPr>
          <w:rFonts w:ascii="Abadi" w:hAnsi="Abadi"/>
          <w:sz w:val="22"/>
          <w:szCs w:val="22"/>
        </w:rPr>
        <w:t xml:space="preserve">health, </w:t>
      </w:r>
      <w:r w:rsidR="00081177" w:rsidRPr="2293948A">
        <w:rPr>
          <w:rFonts w:ascii="Abadi" w:hAnsi="Abadi"/>
          <w:sz w:val="22"/>
          <w:szCs w:val="22"/>
        </w:rPr>
        <w:t>environmental</w:t>
      </w:r>
      <w:r w:rsidR="005F4226" w:rsidRPr="2293948A">
        <w:rPr>
          <w:rFonts w:ascii="Abadi" w:hAnsi="Abadi"/>
          <w:sz w:val="22"/>
          <w:szCs w:val="22"/>
        </w:rPr>
        <w:t xml:space="preserve"> and cultural challenges in 4 core </w:t>
      </w:r>
      <w:r w:rsidR="00500325" w:rsidRPr="2293948A">
        <w:rPr>
          <w:rFonts w:ascii="Abadi" w:hAnsi="Abadi"/>
          <w:sz w:val="22"/>
          <w:szCs w:val="22"/>
        </w:rPr>
        <w:t>area</w:t>
      </w:r>
      <w:r w:rsidR="005F4226" w:rsidRPr="2293948A">
        <w:rPr>
          <w:rFonts w:ascii="Abadi" w:hAnsi="Abadi"/>
          <w:sz w:val="22"/>
          <w:szCs w:val="22"/>
        </w:rPr>
        <w:t>s</w:t>
      </w:r>
      <w:r w:rsidR="00500325" w:rsidRPr="2293948A">
        <w:rPr>
          <w:rFonts w:ascii="Abadi" w:hAnsi="Abadi"/>
          <w:sz w:val="22"/>
          <w:szCs w:val="22"/>
        </w:rPr>
        <w:t xml:space="preserve"> of </w:t>
      </w:r>
      <w:r w:rsidR="005F4226" w:rsidRPr="2293948A">
        <w:rPr>
          <w:rFonts w:ascii="Abadi" w:hAnsi="Abadi"/>
          <w:sz w:val="22"/>
          <w:szCs w:val="22"/>
        </w:rPr>
        <w:t xml:space="preserve">ASV </w:t>
      </w:r>
      <w:r w:rsidR="00500325" w:rsidRPr="2293948A">
        <w:rPr>
          <w:rFonts w:ascii="Abadi" w:hAnsi="Abadi"/>
          <w:sz w:val="22"/>
          <w:szCs w:val="22"/>
        </w:rPr>
        <w:t>research development</w:t>
      </w:r>
      <w:r w:rsidRPr="2293948A">
        <w:rPr>
          <w:rFonts w:ascii="Abadi" w:hAnsi="Abadi"/>
          <w:sz w:val="22"/>
          <w:szCs w:val="22"/>
        </w:rPr>
        <w:t xml:space="preserve"> and practice</w:t>
      </w:r>
      <w:r w:rsidR="00500325" w:rsidRPr="2293948A">
        <w:rPr>
          <w:rFonts w:ascii="Abadi" w:hAnsi="Abadi"/>
          <w:sz w:val="22"/>
          <w:szCs w:val="22"/>
        </w:rPr>
        <w:t xml:space="preserve">. </w:t>
      </w:r>
      <w:r w:rsidR="00CD2A96" w:rsidRPr="2293948A">
        <w:rPr>
          <w:rFonts w:ascii="Abadi" w:hAnsi="Abadi"/>
          <w:sz w:val="22"/>
          <w:szCs w:val="22"/>
        </w:rPr>
        <w:t xml:space="preserve">It will also be the first of a series of </w:t>
      </w:r>
      <w:r w:rsidRPr="2293948A">
        <w:rPr>
          <w:rFonts w:ascii="Abadi" w:hAnsi="Abadi"/>
          <w:sz w:val="22"/>
          <w:szCs w:val="22"/>
        </w:rPr>
        <w:t>mini</w:t>
      </w:r>
      <w:r w:rsidR="00CD2A96" w:rsidRPr="2293948A">
        <w:rPr>
          <w:rFonts w:ascii="Abadi" w:hAnsi="Abadi"/>
          <w:sz w:val="22"/>
          <w:szCs w:val="22"/>
        </w:rPr>
        <w:t xml:space="preserve"> virtual ASV </w:t>
      </w:r>
      <w:proofErr w:type="spellStart"/>
      <w:r w:rsidR="00CD2A96" w:rsidRPr="2293948A">
        <w:rPr>
          <w:rFonts w:ascii="Abadi" w:hAnsi="Abadi"/>
          <w:sz w:val="22"/>
          <w:szCs w:val="22"/>
        </w:rPr>
        <w:t>STEAMlabs</w:t>
      </w:r>
      <w:proofErr w:type="spellEnd"/>
      <w:r w:rsidR="00CD2A96" w:rsidRPr="2293948A">
        <w:rPr>
          <w:rFonts w:ascii="Abadi" w:hAnsi="Abadi"/>
          <w:sz w:val="22"/>
          <w:szCs w:val="22"/>
        </w:rPr>
        <w:t xml:space="preserve"> to be held in the course of 2021. </w:t>
      </w:r>
    </w:p>
    <w:p w14:paraId="0B9B6414" w14:textId="75F2D8BF" w:rsidR="00CD2A96" w:rsidRPr="001207F9" w:rsidRDefault="00CD2A96" w:rsidP="2293948A">
      <w:pPr>
        <w:pStyle w:val="NormalWeb"/>
        <w:shd w:val="clear" w:color="auto" w:fill="FFFFFD"/>
        <w:spacing w:before="240" w:beforeAutospacing="0" w:after="240" w:afterAutospacing="0"/>
        <w:rPr>
          <w:rStyle w:val="Strong"/>
          <w:rFonts w:ascii="Abadi" w:hAnsi="Abadi"/>
          <w:b w:val="0"/>
          <w:bCs w:val="0"/>
          <w:sz w:val="22"/>
          <w:szCs w:val="22"/>
        </w:rPr>
      </w:pPr>
      <w:r w:rsidRPr="2293948A">
        <w:rPr>
          <w:rFonts w:ascii="Abadi" w:hAnsi="Abadi"/>
          <w:sz w:val="22"/>
          <w:szCs w:val="22"/>
        </w:rPr>
        <w:t xml:space="preserve">This first </w:t>
      </w:r>
      <w:proofErr w:type="spellStart"/>
      <w:r w:rsidRPr="2293948A">
        <w:rPr>
          <w:rFonts w:ascii="Abadi" w:hAnsi="Abadi"/>
          <w:sz w:val="22"/>
          <w:szCs w:val="22"/>
        </w:rPr>
        <w:t>STEAMlab</w:t>
      </w:r>
      <w:proofErr w:type="spellEnd"/>
      <w:r w:rsidRPr="2293948A">
        <w:rPr>
          <w:rFonts w:ascii="Abadi" w:hAnsi="Abadi"/>
          <w:sz w:val="22"/>
          <w:szCs w:val="22"/>
        </w:rPr>
        <w:t xml:space="preserve"> will introduce and address our four core priority areas for the strategic development of ASV cross-faculty, multi-disciplinary collaborations across BU. These 4 areas are:</w:t>
      </w:r>
      <w:r w:rsidR="001207F9" w:rsidRPr="2293948A">
        <w:rPr>
          <w:rFonts w:ascii="Abadi" w:hAnsi="Abadi"/>
          <w:sz w:val="22"/>
          <w:szCs w:val="22"/>
        </w:rPr>
        <w:t xml:space="preserve"> </w:t>
      </w:r>
      <w:r w:rsidRPr="2293948A">
        <w:rPr>
          <w:rStyle w:val="Strong"/>
          <w:rFonts w:ascii="Abadi" w:hAnsi="Abadi"/>
          <w:sz w:val="22"/>
          <w:szCs w:val="22"/>
        </w:rPr>
        <w:t>Virtual Production</w:t>
      </w:r>
      <w:r w:rsidR="001207F9" w:rsidRPr="2293948A">
        <w:rPr>
          <w:rStyle w:val="Strong"/>
          <w:rFonts w:ascii="Abadi" w:hAnsi="Abadi"/>
          <w:b w:val="0"/>
          <w:bCs w:val="0"/>
          <w:sz w:val="22"/>
          <w:szCs w:val="22"/>
        </w:rPr>
        <w:t xml:space="preserve">, </w:t>
      </w:r>
      <w:r w:rsidRPr="2293948A">
        <w:rPr>
          <w:rStyle w:val="Strong"/>
          <w:rFonts w:ascii="Abadi" w:hAnsi="Abadi"/>
          <w:sz w:val="22"/>
          <w:szCs w:val="22"/>
        </w:rPr>
        <w:t>Digital Health</w:t>
      </w:r>
      <w:r w:rsidR="001207F9" w:rsidRPr="2293948A">
        <w:rPr>
          <w:rStyle w:val="Strong"/>
          <w:rFonts w:ascii="Abadi" w:hAnsi="Abadi"/>
          <w:b w:val="0"/>
          <w:bCs w:val="0"/>
          <w:sz w:val="22"/>
          <w:szCs w:val="22"/>
        </w:rPr>
        <w:t xml:space="preserve">, </w:t>
      </w:r>
      <w:r w:rsidRPr="2293948A">
        <w:rPr>
          <w:rStyle w:val="Strong"/>
          <w:rFonts w:ascii="Abadi" w:hAnsi="Abadi"/>
          <w:sz w:val="22"/>
          <w:szCs w:val="22"/>
        </w:rPr>
        <w:t>Environment in Crisis</w:t>
      </w:r>
      <w:r w:rsidR="001207F9" w:rsidRPr="2293948A">
        <w:rPr>
          <w:rStyle w:val="Strong"/>
          <w:rFonts w:ascii="Abadi" w:hAnsi="Abadi"/>
          <w:b w:val="0"/>
          <w:bCs w:val="0"/>
          <w:sz w:val="22"/>
          <w:szCs w:val="22"/>
        </w:rPr>
        <w:t xml:space="preserve">, </w:t>
      </w:r>
      <w:r w:rsidR="12E8589A" w:rsidRPr="2293948A">
        <w:rPr>
          <w:rStyle w:val="Strong"/>
          <w:rFonts w:ascii="Abadi" w:hAnsi="Abadi"/>
          <w:b w:val="0"/>
          <w:bCs w:val="0"/>
          <w:sz w:val="22"/>
          <w:szCs w:val="22"/>
        </w:rPr>
        <w:t xml:space="preserve">and </w:t>
      </w:r>
      <w:r w:rsidRPr="2293948A">
        <w:rPr>
          <w:rStyle w:val="Strong"/>
          <w:rFonts w:ascii="Abadi" w:hAnsi="Abadi"/>
          <w:sz w:val="22"/>
          <w:szCs w:val="22"/>
        </w:rPr>
        <w:t>Virtual Heritage</w:t>
      </w:r>
      <w:r w:rsidR="6DE26A06" w:rsidRPr="2293948A">
        <w:rPr>
          <w:rStyle w:val="Strong"/>
          <w:rFonts w:ascii="Abadi" w:hAnsi="Abadi"/>
          <w:sz w:val="22"/>
          <w:szCs w:val="22"/>
        </w:rPr>
        <w:t>.</w:t>
      </w:r>
    </w:p>
    <w:p w14:paraId="10C884EA" w14:textId="119644B0" w:rsidR="00500325" w:rsidRPr="00A262BB" w:rsidRDefault="00500325" w:rsidP="2293948A">
      <w:pPr>
        <w:rPr>
          <w:rFonts w:ascii="Abadi" w:hAnsi="Abadi"/>
        </w:rPr>
      </w:pPr>
      <w:r w:rsidRPr="2293948A">
        <w:rPr>
          <w:rFonts w:ascii="Abadi" w:hAnsi="Abadi"/>
        </w:rPr>
        <w:t>By applying to attend this facilitated workshop, you are committing to attend for</w:t>
      </w:r>
      <w:r w:rsidR="00C06007" w:rsidRPr="2293948A">
        <w:rPr>
          <w:rFonts w:ascii="Abadi" w:hAnsi="Abadi"/>
        </w:rPr>
        <w:t xml:space="preserve"> </w:t>
      </w:r>
      <w:r w:rsidR="00CF74C9" w:rsidRPr="2293948A">
        <w:rPr>
          <w:rFonts w:ascii="Abadi" w:hAnsi="Abadi"/>
        </w:rPr>
        <w:t>the full two hours on 24 February 2021, from 1 – 3 pm</w:t>
      </w:r>
      <w:r w:rsidRPr="2293948A">
        <w:rPr>
          <w:rFonts w:ascii="Abadi" w:hAnsi="Abadi"/>
        </w:rPr>
        <w:t xml:space="preserve">.  </w:t>
      </w:r>
      <w:r w:rsidRPr="2293948A">
        <w:rPr>
          <w:rFonts w:ascii="Abadi" w:hAnsi="Abadi"/>
          <w:b/>
          <w:bCs/>
        </w:rPr>
        <w:t xml:space="preserve">If you are unable to attend for the whole event, please do not apply to attend. </w:t>
      </w:r>
      <w:r w:rsidRPr="2293948A">
        <w:rPr>
          <w:rFonts w:ascii="Abadi" w:hAnsi="Abadi"/>
        </w:rPr>
        <w:t xml:space="preserve">This is due to the format of this </w:t>
      </w:r>
      <w:r w:rsidR="00CF74C9" w:rsidRPr="2293948A">
        <w:rPr>
          <w:rFonts w:ascii="Abadi" w:hAnsi="Abadi"/>
        </w:rPr>
        <w:t xml:space="preserve">contracted virtual </w:t>
      </w:r>
      <w:r w:rsidRPr="2293948A">
        <w:rPr>
          <w:rFonts w:ascii="Abadi" w:hAnsi="Abadi"/>
        </w:rPr>
        <w:t xml:space="preserve">workshop being one that builds throughout </w:t>
      </w:r>
      <w:r w:rsidR="003637A3" w:rsidRPr="2293948A">
        <w:rPr>
          <w:rFonts w:ascii="Abadi" w:hAnsi="Abadi"/>
        </w:rPr>
        <w:t>its</w:t>
      </w:r>
      <w:r w:rsidRPr="2293948A">
        <w:rPr>
          <w:rFonts w:ascii="Abadi" w:hAnsi="Abadi"/>
        </w:rPr>
        <w:t xml:space="preserve"> duration. Please complete the short application form below a</w:t>
      </w:r>
      <w:r w:rsidR="00F67C43" w:rsidRPr="2293948A">
        <w:rPr>
          <w:rFonts w:ascii="Abadi" w:hAnsi="Abadi"/>
        </w:rPr>
        <w:t>nd submit this to</w:t>
      </w:r>
      <w:r w:rsidR="0ACCC07F" w:rsidRPr="2293948A">
        <w:rPr>
          <w:rFonts w:ascii="Abadi" w:hAnsi="Abadi"/>
        </w:rPr>
        <w:t xml:space="preserve"> Nicolette Barsdorf-Liebchen at </w:t>
      </w:r>
      <w:hyperlink r:id="rId8">
        <w:r w:rsidR="0ACCC07F" w:rsidRPr="2293948A">
          <w:rPr>
            <w:rStyle w:val="Hyperlink"/>
            <w:rFonts w:ascii="Abadi" w:hAnsi="Abadi"/>
          </w:rPr>
          <w:t>nbliebchen@bournemouth.ac.uk</w:t>
        </w:r>
      </w:hyperlink>
      <w:r w:rsidR="00CF74C9" w:rsidRPr="2293948A">
        <w:rPr>
          <w:rFonts w:ascii="Abadi" w:hAnsi="Abadi"/>
        </w:rPr>
        <w:t>.</w:t>
      </w:r>
    </w:p>
    <w:p w14:paraId="55D9BDFB" w14:textId="763345AC" w:rsidR="7DC2AB5A" w:rsidRDefault="7DC2AB5A" w:rsidP="2293948A">
      <w:pPr>
        <w:rPr>
          <w:rFonts w:ascii="Abadi" w:hAnsi="Abadi"/>
        </w:rPr>
      </w:pPr>
      <w:r w:rsidRPr="2293948A">
        <w:rPr>
          <w:rFonts w:ascii="Abadi" w:hAnsi="Abadi"/>
        </w:rPr>
        <w:t>This information may also be used to help select colleagues for Sc</w:t>
      </w:r>
      <w:r w:rsidR="5047F12B" w:rsidRPr="2293948A">
        <w:rPr>
          <w:rFonts w:ascii="Abadi" w:hAnsi="Abadi"/>
        </w:rPr>
        <w:t>r</w:t>
      </w:r>
      <w:r w:rsidRPr="2293948A">
        <w:rPr>
          <w:rFonts w:ascii="Abadi" w:hAnsi="Abadi"/>
        </w:rPr>
        <w:t xml:space="preserve">amble events at short notice. Please </w:t>
      </w:r>
      <w:r w:rsidR="24529D04" w:rsidRPr="2293948A">
        <w:rPr>
          <w:rFonts w:ascii="Abadi" w:hAnsi="Abadi"/>
        </w:rPr>
        <w:t>select</w:t>
      </w:r>
      <w:r w:rsidRPr="2293948A">
        <w:rPr>
          <w:rFonts w:ascii="Abadi" w:hAnsi="Abadi"/>
        </w:rPr>
        <w:t xml:space="preserve"> here if you do not want to be contact for these events.</w:t>
      </w:r>
      <w:r w:rsidR="5C49DC4E" w:rsidRPr="2293948A">
        <w:rPr>
          <w:rFonts w:ascii="Abadi" w:hAnsi="Abadi"/>
        </w:rPr>
        <w:t xml:space="preserve"> </w:t>
      </w:r>
      <w:r w:rsidR="5C49DC4E" w:rsidRPr="2293948A">
        <w:rPr>
          <w:rFonts w:ascii="Abadi" w:hAnsi="Abadi"/>
          <w:b/>
          <w:bCs/>
        </w:rPr>
        <w:t>Yes/No</w:t>
      </w:r>
    </w:p>
    <w:tbl>
      <w:tblPr>
        <w:tblStyle w:val="TableGrid"/>
        <w:tblW w:w="8755" w:type="dxa"/>
        <w:tblLook w:val="0000" w:firstRow="0" w:lastRow="0" w:firstColumn="0" w:lastColumn="0" w:noHBand="0" w:noVBand="0"/>
      </w:tblPr>
      <w:tblGrid>
        <w:gridCol w:w="2400"/>
        <w:gridCol w:w="6355"/>
      </w:tblGrid>
      <w:tr w:rsidR="00A262BB" w:rsidRPr="00A262BB" w14:paraId="539A6D94" w14:textId="77777777" w:rsidTr="14F52B13">
        <w:tc>
          <w:tcPr>
            <w:tcW w:w="2400" w:type="dxa"/>
          </w:tcPr>
          <w:p w14:paraId="779FB8EE" w14:textId="77777777" w:rsidR="00500325" w:rsidRPr="00A262BB" w:rsidRDefault="00500325">
            <w:pPr>
              <w:rPr>
                <w:rFonts w:ascii="Abadi" w:hAnsi="Abadi"/>
                <w:sz w:val="24"/>
                <w:szCs w:val="24"/>
              </w:rPr>
            </w:pPr>
            <w:r w:rsidRPr="00A262BB">
              <w:rPr>
                <w:rFonts w:ascii="Abadi" w:hAnsi="Abadi"/>
                <w:sz w:val="24"/>
                <w:szCs w:val="24"/>
              </w:rPr>
              <w:t>Name</w:t>
            </w:r>
          </w:p>
        </w:tc>
        <w:tc>
          <w:tcPr>
            <w:tcW w:w="6355" w:type="dxa"/>
          </w:tcPr>
          <w:p w14:paraId="45867DF1" w14:textId="77777777" w:rsidR="00500325" w:rsidRPr="00A262BB" w:rsidRDefault="00500325">
            <w:pPr>
              <w:rPr>
                <w:rFonts w:ascii="Abadi" w:hAnsi="Abadi"/>
                <w:sz w:val="24"/>
                <w:szCs w:val="24"/>
              </w:rPr>
            </w:pPr>
          </w:p>
        </w:tc>
      </w:tr>
      <w:tr w:rsidR="00A262BB" w:rsidRPr="00A262BB" w14:paraId="7A62613D" w14:textId="77777777" w:rsidTr="14F52B13">
        <w:tc>
          <w:tcPr>
            <w:tcW w:w="2400" w:type="dxa"/>
          </w:tcPr>
          <w:p w14:paraId="666A973D" w14:textId="77777777" w:rsidR="00500325" w:rsidRPr="00A262BB" w:rsidRDefault="00500325">
            <w:pPr>
              <w:rPr>
                <w:rFonts w:ascii="Abadi" w:hAnsi="Abadi"/>
                <w:sz w:val="24"/>
                <w:szCs w:val="24"/>
              </w:rPr>
            </w:pPr>
            <w:r w:rsidRPr="00A262BB">
              <w:rPr>
                <w:rFonts w:ascii="Abadi" w:hAnsi="Abadi"/>
                <w:sz w:val="24"/>
                <w:szCs w:val="24"/>
              </w:rPr>
              <w:t>Research Area</w:t>
            </w:r>
          </w:p>
        </w:tc>
        <w:tc>
          <w:tcPr>
            <w:tcW w:w="6355" w:type="dxa"/>
          </w:tcPr>
          <w:p w14:paraId="2238DC26" w14:textId="77777777" w:rsidR="00500325" w:rsidRPr="00A262BB" w:rsidRDefault="00500325">
            <w:pPr>
              <w:rPr>
                <w:rFonts w:ascii="Abadi" w:hAnsi="Abadi"/>
                <w:sz w:val="24"/>
                <w:szCs w:val="24"/>
              </w:rPr>
            </w:pPr>
          </w:p>
        </w:tc>
      </w:tr>
      <w:tr w:rsidR="00A262BB" w:rsidRPr="00A262BB" w14:paraId="2672AD11" w14:textId="77777777" w:rsidTr="14F52B13">
        <w:tc>
          <w:tcPr>
            <w:tcW w:w="2400" w:type="dxa"/>
          </w:tcPr>
          <w:p w14:paraId="2B394D49" w14:textId="77777777" w:rsidR="00500325" w:rsidRPr="00A262BB" w:rsidRDefault="00500325">
            <w:pPr>
              <w:rPr>
                <w:rFonts w:ascii="Abadi" w:hAnsi="Abadi"/>
                <w:sz w:val="24"/>
                <w:szCs w:val="24"/>
              </w:rPr>
            </w:pPr>
            <w:r w:rsidRPr="00A262BB">
              <w:rPr>
                <w:rFonts w:ascii="Abadi" w:hAnsi="Abadi"/>
                <w:sz w:val="24"/>
                <w:szCs w:val="24"/>
              </w:rPr>
              <w:t>Faculty</w:t>
            </w:r>
          </w:p>
        </w:tc>
        <w:tc>
          <w:tcPr>
            <w:tcW w:w="6355" w:type="dxa"/>
          </w:tcPr>
          <w:p w14:paraId="5056A131" w14:textId="77777777" w:rsidR="00500325" w:rsidRPr="00A262BB" w:rsidRDefault="00500325">
            <w:pPr>
              <w:rPr>
                <w:rFonts w:ascii="Abadi" w:hAnsi="Abadi"/>
                <w:sz w:val="24"/>
                <w:szCs w:val="24"/>
              </w:rPr>
            </w:pPr>
          </w:p>
        </w:tc>
      </w:tr>
      <w:tr w:rsidR="00A262BB" w:rsidRPr="00A262BB" w14:paraId="0AC4308C" w14:textId="77777777" w:rsidTr="14F52B13">
        <w:tc>
          <w:tcPr>
            <w:tcW w:w="2400" w:type="dxa"/>
          </w:tcPr>
          <w:p w14:paraId="18663DF8" w14:textId="77777777" w:rsidR="00C06007" w:rsidRPr="00A262BB" w:rsidRDefault="00C06007">
            <w:pPr>
              <w:rPr>
                <w:rFonts w:ascii="Abadi" w:hAnsi="Abadi"/>
                <w:sz w:val="24"/>
                <w:szCs w:val="24"/>
              </w:rPr>
            </w:pPr>
            <w:r w:rsidRPr="00A262BB">
              <w:rPr>
                <w:rFonts w:ascii="Abadi" w:hAnsi="Abadi"/>
                <w:sz w:val="24"/>
                <w:szCs w:val="24"/>
              </w:rPr>
              <w:t>University/Company</w:t>
            </w:r>
          </w:p>
        </w:tc>
        <w:tc>
          <w:tcPr>
            <w:tcW w:w="6355" w:type="dxa"/>
          </w:tcPr>
          <w:p w14:paraId="25640FF0" w14:textId="77777777" w:rsidR="00C06007" w:rsidRPr="00A262BB" w:rsidRDefault="00C06007">
            <w:pPr>
              <w:rPr>
                <w:rFonts w:ascii="Abadi" w:hAnsi="Abadi"/>
                <w:sz w:val="24"/>
                <w:szCs w:val="24"/>
              </w:rPr>
            </w:pPr>
          </w:p>
        </w:tc>
      </w:tr>
    </w:tbl>
    <w:p w14:paraId="238733D7" w14:textId="77777777" w:rsidR="00500325" w:rsidRPr="00A262BB" w:rsidRDefault="00500325" w:rsidP="00920840">
      <w:pPr>
        <w:spacing w:after="0" w:line="240" w:lineRule="auto"/>
        <w:rPr>
          <w:rFonts w:ascii="Abadi" w:hAnsi="Abadi"/>
          <w:sz w:val="24"/>
          <w:szCs w:val="24"/>
        </w:rPr>
      </w:pPr>
      <w:bookmarkStart w:id="0" w:name="_GoBack"/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8755"/>
      </w:tblGrid>
      <w:tr w:rsidR="006B715B" w:rsidRPr="00A262BB" w14:paraId="42E751D1" w14:textId="77777777" w:rsidTr="00920840">
        <w:trPr>
          <w:trHeight w:val="4947"/>
        </w:trPr>
        <w:tc>
          <w:tcPr>
            <w:tcW w:w="8755" w:type="dxa"/>
          </w:tcPr>
          <w:bookmarkEnd w:id="0"/>
          <w:p w14:paraId="14DC95CD" w14:textId="78E99910" w:rsidR="00500325" w:rsidRPr="00A262BB" w:rsidRDefault="00500325">
            <w:pPr>
              <w:rPr>
                <w:rFonts w:ascii="Abadi" w:hAnsi="Abadi"/>
                <w:sz w:val="24"/>
                <w:szCs w:val="24"/>
              </w:rPr>
            </w:pPr>
            <w:r w:rsidRPr="00A262BB">
              <w:rPr>
                <w:rFonts w:ascii="Abadi" w:hAnsi="Abadi"/>
                <w:sz w:val="24"/>
                <w:szCs w:val="24"/>
              </w:rPr>
              <w:t>Please outline what you will bring to this event (skills, previous bidding experience, networks</w:t>
            </w:r>
            <w:r w:rsidR="00CF74C9">
              <w:rPr>
                <w:rFonts w:ascii="Abadi" w:hAnsi="Abadi"/>
                <w:sz w:val="24"/>
                <w:szCs w:val="24"/>
              </w:rPr>
              <w:t xml:space="preserve">, any </w:t>
            </w:r>
            <w:proofErr w:type="gramStart"/>
            <w:r w:rsidR="00CF74C9">
              <w:rPr>
                <w:rFonts w:ascii="Abadi" w:hAnsi="Abadi"/>
                <w:sz w:val="24"/>
                <w:szCs w:val="24"/>
              </w:rPr>
              <w:t>particular research</w:t>
            </w:r>
            <w:proofErr w:type="gramEnd"/>
            <w:r w:rsidR="00CF74C9">
              <w:rPr>
                <w:rFonts w:ascii="Abadi" w:hAnsi="Abadi"/>
                <w:sz w:val="24"/>
                <w:szCs w:val="24"/>
              </w:rPr>
              <w:t xml:space="preserve"> idea</w:t>
            </w:r>
            <w:r w:rsidR="00CB56E1">
              <w:rPr>
                <w:rFonts w:ascii="Abadi" w:hAnsi="Abadi"/>
                <w:sz w:val="24"/>
                <w:szCs w:val="24"/>
              </w:rPr>
              <w:t>/s</w:t>
            </w:r>
            <w:r w:rsidR="00CF74C9">
              <w:rPr>
                <w:rFonts w:ascii="Abadi" w:hAnsi="Abadi"/>
                <w:sz w:val="24"/>
                <w:szCs w:val="24"/>
              </w:rPr>
              <w:t xml:space="preserve"> you wish to pursue</w:t>
            </w:r>
            <w:r w:rsidRPr="00A262BB">
              <w:rPr>
                <w:rFonts w:ascii="Abadi" w:hAnsi="Abadi"/>
                <w:sz w:val="24"/>
                <w:szCs w:val="24"/>
              </w:rPr>
              <w:t>):</w:t>
            </w:r>
          </w:p>
          <w:p w14:paraId="6D6B9304" w14:textId="77777777" w:rsidR="00500325" w:rsidRPr="00A262BB" w:rsidRDefault="00500325">
            <w:pPr>
              <w:rPr>
                <w:rFonts w:ascii="Abadi" w:hAnsi="Abadi"/>
                <w:sz w:val="24"/>
                <w:szCs w:val="24"/>
              </w:rPr>
            </w:pPr>
          </w:p>
          <w:p w14:paraId="52F3ED79" w14:textId="77777777" w:rsidR="00500325" w:rsidRPr="00A262BB" w:rsidRDefault="00500325">
            <w:pPr>
              <w:rPr>
                <w:rFonts w:ascii="Abadi" w:hAnsi="Abadi"/>
                <w:sz w:val="24"/>
                <w:szCs w:val="24"/>
              </w:rPr>
            </w:pPr>
          </w:p>
          <w:p w14:paraId="72EA1FE2" w14:textId="281DE1C1" w:rsidR="00500325" w:rsidRDefault="00500325">
            <w:pPr>
              <w:rPr>
                <w:rFonts w:ascii="Abadi" w:hAnsi="Abadi"/>
                <w:sz w:val="24"/>
                <w:szCs w:val="24"/>
              </w:rPr>
            </w:pPr>
          </w:p>
          <w:p w14:paraId="1D6A6429" w14:textId="15913178" w:rsidR="00E545FF" w:rsidRDefault="00E545FF">
            <w:pPr>
              <w:rPr>
                <w:rFonts w:ascii="Abadi" w:hAnsi="Abadi"/>
                <w:sz w:val="24"/>
                <w:szCs w:val="24"/>
              </w:rPr>
            </w:pPr>
          </w:p>
          <w:p w14:paraId="7E238163" w14:textId="3327A708" w:rsidR="00E545FF" w:rsidRDefault="00E545FF">
            <w:pPr>
              <w:rPr>
                <w:rFonts w:ascii="Abadi" w:hAnsi="Abadi"/>
                <w:sz w:val="24"/>
                <w:szCs w:val="24"/>
              </w:rPr>
            </w:pPr>
          </w:p>
          <w:p w14:paraId="133F9F52" w14:textId="0ACFD639" w:rsidR="00E545FF" w:rsidRDefault="00E545FF">
            <w:pPr>
              <w:rPr>
                <w:rFonts w:ascii="Abadi" w:hAnsi="Abadi"/>
                <w:sz w:val="24"/>
                <w:szCs w:val="24"/>
              </w:rPr>
            </w:pPr>
          </w:p>
          <w:p w14:paraId="6259FC7B" w14:textId="3137E83B" w:rsidR="00E545FF" w:rsidRDefault="00E545FF">
            <w:pPr>
              <w:rPr>
                <w:rFonts w:ascii="Abadi" w:hAnsi="Abadi"/>
                <w:sz w:val="24"/>
                <w:szCs w:val="24"/>
              </w:rPr>
            </w:pPr>
          </w:p>
          <w:p w14:paraId="48D4E857" w14:textId="2AE22155" w:rsidR="00E545FF" w:rsidRDefault="00E545FF">
            <w:pPr>
              <w:rPr>
                <w:rFonts w:ascii="Abadi" w:hAnsi="Abadi"/>
                <w:sz w:val="24"/>
                <w:szCs w:val="24"/>
              </w:rPr>
            </w:pPr>
          </w:p>
          <w:p w14:paraId="4025778C" w14:textId="7867FC24" w:rsidR="00E545FF" w:rsidRDefault="00E545FF">
            <w:pPr>
              <w:rPr>
                <w:rFonts w:ascii="Abadi" w:hAnsi="Abadi"/>
                <w:sz w:val="24"/>
                <w:szCs w:val="24"/>
              </w:rPr>
            </w:pPr>
          </w:p>
          <w:p w14:paraId="4840D974" w14:textId="7AE31206" w:rsidR="00E545FF" w:rsidRDefault="00E545FF">
            <w:pPr>
              <w:rPr>
                <w:rFonts w:ascii="Abadi" w:hAnsi="Abadi"/>
                <w:sz w:val="24"/>
                <w:szCs w:val="24"/>
              </w:rPr>
            </w:pPr>
          </w:p>
          <w:p w14:paraId="74377D0B" w14:textId="0FC4FB6C" w:rsidR="00E545FF" w:rsidRDefault="00E545FF">
            <w:pPr>
              <w:rPr>
                <w:rFonts w:ascii="Abadi" w:hAnsi="Abadi"/>
                <w:sz w:val="24"/>
                <w:szCs w:val="24"/>
              </w:rPr>
            </w:pPr>
          </w:p>
          <w:p w14:paraId="12EE0B6B" w14:textId="5138CFA7" w:rsidR="00E545FF" w:rsidRDefault="00E545FF">
            <w:pPr>
              <w:rPr>
                <w:rFonts w:ascii="Abadi" w:hAnsi="Abadi"/>
                <w:sz w:val="24"/>
                <w:szCs w:val="24"/>
              </w:rPr>
            </w:pPr>
          </w:p>
          <w:p w14:paraId="0B8313F6" w14:textId="3EA1731F" w:rsidR="00E545FF" w:rsidRDefault="00E545FF">
            <w:pPr>
              <w:rPr>
                <w:rFonts w:ascii="Abadi" w:hAnsi="Abadi"/>
                <w:sz w:val="24"/>
                <w:szCs w:val="24"/>
              </w:rPr>
            </w:pPr>
          </w:p>
          <w:p w14:paraId="52CA534A" w14:textId="77777777" w:rsidR="00E545FF" w:rsidRPr="00A262BB" w:rsidRDefault="00E545FF">
            <w:pPr>
              <w:rPr>
                <w:rFonts w:ascii="Abadi" w:hAnsi="Abadi"/>
                <w:sz w:val="24"/>
                <w:szCs w:val="24"/>
              </w:rPr>
            </w:pPr>
          </w:p>
          <w:p w14:paraId="1AD614A5" w14:textId="41EC4B46" w:rsidR="00500325" w:rsidRPr="00A262BB" w:rsidRDefault="00500325">
            <w:pPr>
              <w:rPr>
                <w:rFonts w:ascii="Abadi" w:hAnsi="Abadi"/>
                <w:sz w:val="24"/>
                <w:szCs w:val="24"/>
              </w:rPr>
            </w:pPr>
          </w:p>
          <w:p w14:paraId="169F52D9" w14:textId="77777777" w:rsidR="00500325" w:rsidRPr="00A262BB" w:rsidRDefault="00500325">
            <w:pPr>
              <w:rPr>
                <w:rFonts w:ascii="Abadi" w:hAnsi="Abadi"/>
                <w:sz w:val="24"/>
                <w:szCs w:val="24"/>
              </w:rPr>
            </w:pPr>
          </w:p>
          <w:p w14:paraId="793A0BE5" w14:textId="77777777" w:rsidR="00500325" w:rsidRPr="00A262BB" w:rsidRDefault="00500325">
            <w:pPr>
              <w:rPr>
                <w:rFonts w:ascii="Abadi" w:hAnsi="Abadi"/>
                <w:sz w:val="24"/>
                <w:szCs w:val="24"/>
              </w:rPr>
            </w:pPr>
          </w:p>
        </w:tc>
      </w:tr>
    </w:tbl>
    <w:p w14:paraId="3F3AA20E" w14:textId="77777777" w:rsidR="00500325" w:rsidRPr="00A262BB" w:rsidRDefault="00500325" w:rsidP="00920840">
      <w:pPr>
        <w:rPr>
          <w:rFonts w:ascii="Abadi" w:hAnsi="Abadi"/>
          <w:sz w:val="24"/>
          <w:szCs w:val="24"/>
        </w:rPr>
      </w:pPr>
    </w:p>
    <w:sectPr w:rsidR="00500325" w:rsidRPr="00A262BB" w:rsidSect="00F67C43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325"/>
    <w:rsid w:val="00081177"/>
    <w:rsid w:val="000A6107"/>
    <w:rsid w:val="001207F9"/>
    <w:rsid w:val="00132C20"/>
    <w:rsid w:val="001D6A7D"/>
    <w:rsid w:val="003637A3"/>
    <w:rsid w:val="004320EB"/>
    <w:rsid w:val="00500325"/>
    <w:rsid w:val="00597B23"/>
    <w:rsid w:val="005F4226"/>
    <w:rsid w:val="006B715B"/>
    <w:rsid w:val="008C1159"/>
    <w:rsid w:val="008F034F"/>
    <w:rsid w:val="00920840"/>
    <w:rsid w:val="009E284D"/>
    <w:rsid w:val="00A262BB"/>
    <w:rsid w:val="00B24B33"/>
    <w:rsid w:val="00C06007"/>
    <w:rsid w:val="00CB56E1"/>
    <w:rsid w:val="00CD2A96"/>
    <w:rsid w:val="00CF74C9"/>
    <w:rsid w:val="00DD45C1"/>
    <w:rsid w:val="00E545FF"/>
    <w:rsid w:val="00F464D1"/>
    <w:rsid w:val="00F67C43"/>
    <w:rsid w:val="00FD0784"/>
    <w:rsid w:val="085F3D34"/>
    <w:rsid w:val="0ACCC07F"/>
    <w:rsid w:val="12E8589A"/>
    <w:rsid w:val="14F52B13"/>
    <w:rsid w:val="1EEC9008"/>
    <w:rsid w:val="2293948A"/>
    <w:rsid w:val="24529D04"/>
    <w:rsid w:val="44ADBAF8"/>
    <w:rsid w:val="48889BFE"/>
    <w:rsid w:val="5047F12B"/>
    <w:rsid w:val="5C49DC4E"/>
    <w:rsid w:val="6DE26A06"/>
    <w:rsid w:val="7DC2A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A3478"/>
  <w15:docId w15:val="{E49F636F-992A-44C5-B438-485F5326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032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0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7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C4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D2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D2A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bliebchen@bournemouth.ac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D3E2D65C9C44479008E219008E9180" ma:contentTypeVersion="2" ma:contentTypeDescription="Create a new document." ma:contentTypeScope="" ma:versionID="8f615eb70d8d62ce6cfa3030e2e7d37d">
  <xsd:schema xmlns:xsd="http://www.w3.org/2001/XMLSchema" xmlns:xs="http://www.w3.org/2001/XMLSchema" xmlns:p="http://schemas.microsoft.com/office/2006/metadata/properties" xmlns:ns2="64e26024-e258-4db0-90aa-ffcc190f8b07" targetNamespace="http://schemas.microsoft.com/office/2006/metadata/properties" ma:root="true" ma:fieldsID="cede52723b6d999d9bb84962cf66d741" ns2:_="">
    <xsd:import namespace="64e26024-e258-4db0-90aa-ffcc190f8b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26024-e258-4db0-90aa-ffcc190f8b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7E3791-B481-4A58-A757-3CA71B7563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e26024-e258-4db0-90aa-ffcc190f8b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768193-24BD-4F45-95AA-3352201F5C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DDA0D6-3FAF-4176-ABDC-0378F25048A2}">
  <ds:schemaRefs>
    <ds:schemaRef ds:uri="http://schemas.microsoft.com/office/2006/documentManagement/types"/>
    <ds:schemaRef ds:uri="http://schemas.microsoft.com/office/infopath/2007/PartnerControls"/>
    <ds:schemaRef ds:uri="64e26024-e258-4db0-90aa-ffcc190f8b07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Emily,Cieciura</dc:creator>
  <cp:lastModifiedBy>Theresa McManus</cp:lastModifiedBy>
  <cp:revision>3</cp:revision>
  <dcterms:created xsi:type="dcterms:W3CDTF">2021-02-01T10:12:00Z</dcterms:created>
  <dcterms:modified xsi:type="dcterms:W3CDTF">2021-02-01T10:13:00Z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0x0101002DD3E2D65C9C44479008E219008E9180</vt:lpwstr>
  </property>
</Properties>
</file>