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6662"/>
        <w:gridCol w:w="2835"/>
      </w:tblGrid>
      <w:tr w:rsidR="000722DF" w:rsidRPr="00FE748F" w14:paraId="325D8809" w14:textId="77777777" w:rsidTr="00CE243D">
        <w:trPr>
          <w:trHeight w:val="1408"/>
        </w:trPr>
        <w:tc>
          <w:tcPr>
            <w:tcW w:w="1277" w:type="dxa"/>
          </w:tcPr>
          <w:p w14:paraId="78F7116F" w14:textId="58F5CCCF" w:rsidR="000722DF" w:rsidRPr="002611B9" w:rsidRDefault="00143DD6" w:rsidP="00556FC9">
            <w:pPr>
              <w:rPr>
                <w:rFonts w:cstheme="minorHAnsi"/>
                <w:color w:val="00B0F0"/>
                <w:sz w:val="28"/>
                <w:szCs w:val="28"/>
              </w:rPr>
            </w:pPr>
            <w:bookmarkStart w:id="0" w:name="_Hlk93515350"/>
            <w:bookmarkStart w:id="1" w:name="_Hlk93515599"/>
            <w:r w:rsidRPr="00624D24">
              <w:rPr>
                <w:rFonts w:eastAsia="Times New Roman" w:cstheme="minorHAnsi"/>
                <w:b/>
                <w:bCs/>
                <w:color w:val="FF3399"/>
                <w:sz w:val="28"/>
                <w:szCs w:val="28"/>
              </w:rPr>
              <w:t xml:space="preserve">8 Feb </w:t>
            </w:r>
            <w:r w:rsidR="000722DF" w:rsidRPr="00624D24">
              <w:rPr>
                <w:rFonts w:eastAsia="Times New Roman" w:cstheme="minorHAnsi"/>
                <w:color w:val="FF3399"/>
                <w:sz w:val="28"/>
                <w:szCs w:val="28"/>
              </w:rPr>
              <w:t xml:space="preserve"> </w:t>
            </w:r>
            <w:r w:rsidR="00556FC9" w:rsidRPr="00624D24">
              <w:rPr>
                <w:rFonts w:cstheme="minorHAnsi"/>
                <w:b/>
                <w:bCs/>
                <w:color w:val="FF3399"/>
                <w:sz w:val="28"/>
                <w:szCs w:val="28"/>
              </w:rPr>
              <w:t xml:space="preserve"> </w:t>
            </w:r>
            <w:r w:rsidR="00DA5133" w:rsidRPr="00624D24">
              <w:rPr>
                <w:rFonts w:cstheme="minorHAnsi"/>
                <w:sz w:val="28"/>
                <w:szCs w:val="28"/>
              </w:rPr>
              <w:br/>
            </w:r>
            <w:r w:rsidR="00531843" w:rsidRPr="00624D24">
              <w:rPr>
                <w:rFonts w:eastAsia="Times New Roman" w:cstheme="minorHAnsi"/>
                <w:color w:val="000000"/>
                <w:sz w:val="28"/>
                <w:szCs w:val="28"/>
              </w:rPr>
              <w:br/>
            </w:r>
            <w:r w:rsidRPr="00624D24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A5133" w:rsidRPr="00624D24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 w:rsidR="00556FC9" w:rsidRPr="00624D24">
              <w:rPr>
                <w:rFonts w:eastAsia="Times New Roman" w:cstheme="minorHAnsi"/>
                <w:color w:val="000000"/>
                <w:sz w:val="28"/>
                <w:szCs w:val="28"/>
              </w:rPr>
              <w:t xml:space="preserve"> </w:t>
            </w:r>
            <w:r w:rsidR="00E55C69" w:rsidRPr="00624D24">
              <w:rPr>
                <w:rFonts w:eastAsia="Times New Roman" w:cstheme="minorHAnsi"/>
                <w:color w:val="000000"/>
                <w:sz w:val="28"/>
                <w:szCs w:val="28"/>
              </w:rPr>
              <w:br/>
            </w:r>
            <w:r w:rsidR="00E55C69" w:rsidRPr="00624D24">
              <w:rPr>
                <w:rFonts w:eastAsia="Times New Roman" w:cstheme="minorHAnsi"/>
                <w:color w:val="000000"/>
                <w:sz w:val="28"/>
                <w:szCs w:val="28"/>
              </w:rPr>
              <w:br/>
            </w:r>
            <w:r w:rsidR="00624D24">
              <w:rPr>
                <w:rFonts w:cstheme="minorHAnsi"/>
                <w:color w:val="00B0F0"/>
                <w:sz w:val="28"/>
                <w:szCs w:val="28"/>
              </w:rPr>
              <w:br/>
            </w:r>
            <w:r w:rsidR="00B52328" w:rsidRPr="00C123B8">
              <w:rPr>
                <w:rFonts w:cstheme="minorHAnsi"/>
                <w:color w:val="00B0F0"/>
                <w:sz w:val="24"/>
                <w:szCs w:val="24"/>
              </w:rPr>
              <w:t>*</w:t>
            </w:r>
            <w:r w:rsidRPr="00C123B8">
              <w:rPr>
                <w:rFonts w:cstheme="minorHAnsi"/>
                <w:color w:val="00B0F0"/>
                <w:sz w:val="24"/>
                <w:szCs w:val="24"/>
              </w:rPr>
              <w:t xml:space="preserve">ALSO ON </w:t>
            </w:r>
            <w:r w:rsidR="00163C70">
              <w:rPr>
                <w:rFonts w:cstheme="minorHAnsi"/>
                <w:color w:val="00B0F0"/>
                <w:sz w:val="24"/>
                <w:szCs w:val="24"/>
              </w:rPr>
              <w:br/>
            </w:r>
            <w:r w:rsidRPr="00C123B8">
              <w:rPr>
                <w:rFonts w:cstheme="minorHAnsi"/>
                <w:color w:val="00B0F0"/>
                <w:sz w:val="24"/>
                <w:szCs w:val="24"/>
              </w:rPr>
              <w:t>THIS DATE</w:t>
            </w:r>
            <w:r w:rsidRPr="00624D24">
              <w:rPr>
                <w:rFonts w:cstheme="minorHAnsi"/>
                <w:color w:val="00B0F0"/>
                <w:sz w:val="28"/>
                <w:szCs w:val="28"/>
              </w:rPr>
              <w:t xml:space="preserve"> </w:t>
            </w:r>
            <w:r w:rsidR="00E55C69" w:rsidRPr="00624D24">
              <w:rPr>
                <w:rFonts w:cstheme="minorHAnsi"/>
                <w:color w:val="00B0F0"/>
                <w:sz w:val="28"/>
                <w:szCs w:val="28"/>
              </w:rPr>
              <w:t xml:space="preserve"> </w:t>
            </w:r>
            <w:r w:rsidR="00556FC9" w:rsidRPr="00624D24">
              <w:rPr>
                <w:rFonts w:cstheme="minorHAnsi"/>
                <w:color w:val="00B0F0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14:paraId="3964CE8E" w14:textId="5009C3FB" w:rsidR="000722DF" w:rsidRPr="00624D24" w:rsidRDefault="00143DD6">
            <w:pPr>
              <w:rPr>
                <w:rFonts w:cstheme="minorHAnsi"/>
                <w:sz w:val="28"/>
                <w:szCs w:val="28"/>
              </w:rPr>
            </w:pPr>
            <w:r w:rsidRPr="00624D24">
              <w:rPr>
                <w:rFonts w:eastAsia="Times New Roman" w:cstheme="minorHAnsi"/>
                <w:b/>
                <w:bCs/>
                <w:i/>
                <w:iCs/>
                <w:color w:val="FF3399"/>
                <w:sz w:val="28"/>
                <w:szCs w:val="28"/>
              </w:rPr>
              <w:t>The Right to ‘Protest’ in the Context of Current Obstructive Forms</w:t>
            </w:r>
            <w:r w:rsidR="00556FC9" w:rsidRPr="00624D24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DA5133" w:rsidRPr="00624D24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B52328" w:rsidRPr="00CC08A1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Research excellence: </w:t>
            </w:r>
            <w:r w:rsidRPr="00CC08A1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</w:rPr>
              <w:t>How to read journal articles</w:t>
            </w:r>
            <w:r w:rsidR="00DA5133" w:rsidRPr="00624D24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7143B4" w:rsidRPr="00624D24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E55C69" w:rsidRPr="00624D24">
              <w:rPr>
                <w:rFonts w:cstheme="minorHAnsi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E55C69" w:rsidRPr="00624D24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br/>
            </w:r>
            <w:r w:rsidRPr="00C123B8">
              <w:rPr>
                <w:rFonts w:cstheme="minorHAnsi"/>
                <w:color w:val="00B0F0"/>
                <w:sz w:val="24"/>
                <w:szCs w:val="24"/>
              </w:rPr>
              <w:t>Talk by Lubna Shuja</w:t>
            </w:r>
            <w:r w:rsidR="00B52328" w:rsidRPr="00C123B8">
              <w:rPr>
                <w:rFonts w:cstheme="minorHAnsi"/>
                <w:color w:val="00B0F0"/>
                <w:sz w:val="24"/>
                <w:szCs w:val="24"/>
              </w:rPr>
              <w:t>, President of the Law Society, and professional networking event at Lansdowne Campus</w:t>
            </w:r>
            <w:r w:rsidR="00B52328" w:rsidRPr="00624D24">
              <w:rPr>
                <w:rFonts w:cstheme="minorHAnsi"/>
                <w:color w:val="00B0F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6B54E18B" w14:textId="0250913B" w:rsidR="000722DF" w:rsidRPr="00624D24" w:rsidRDefault="00143DD6">
            <w:pPr>
              <w:rPr>
                <w:rFonts w:cstheme="minorHAnsi"/>
                <w:sz w:val="28"/>
                <w:szCs w:val="28"/>
              </w:rPr>
            </w:pPr>
            <w:r w:rsidRPr="00624D24">
              <w:rPr>
                <w:rFonts w:eastAsia="Times New Roman" w:cstheme="minorHAnsi"/>
                <w:b/>
                <w:bCs/>
                <w:color w:val="FF3399"/>
                <w:sz w:val="28"/>
                <w:szCs w:val="28"/>
              </w:rPr>
              <w:t>Dr Howard Davis</w:t>
            </w:r>
            <w:r w:rsidRPr="00624D24">
              <w:rPr>
                <w:rFonts w:eastAsia="Times New Roman" w:cstheme="minorHAnsi"/>
                <w:color w:val="FF3399"/>
                <w:sz w:val="28"/>
                <w:szCs w:val="28"/>
              </w:rPr>
              <w:t xml:space="preserve"> </w:t>
            </w:r>
            <w:r w:rsidRPr="00624D24">
              <w:rPr>
                <w:rFonts w:cstheme="minorHAnsi"/>
                <w:b/>
                <w:bCs/>
                <w:color w:val="FF3399"/>
                <w:sz w:val="28"/>
                <w:szCs w:val="28"/>
              </w:rPr>
              <w:t xml:space="preserve"> </w:t>
            </w:r>
            <w:r w:rsidR="00AF50E8" w:rsidRPr="00624D24">
              <w:rPr>
                <w:rFonts w:cstheme="minorHAnsi"/>
                <w:sz w:val="28"/>
                <w:szCs w:val="28"/>
              </w:rPr>
              <w:br/>
            </w:r>
            <w:r w:rsidR="00AF50E8" w:rsidRPr="00624D24">
              <w:rPr>
                <w:rFonts w:cstheme="minorHAnsi"/>
                <w:sz w:val="28"/>
                <w:szCs w:val="28"/>
              </w:rPr>
              <w:br/>
            </w:r>
            <w:r w:rsidR="00FE748F" w:rsidRPr="00624D24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Pr="00624D24">
              <w:rPr>
                <w:rFonts w:cstheme="minorHAnsi"/>
                <w:b/>
                <w:bCs/>
                <w:sz w:val="28"/>
                <w:szCs w:val="28"/>
              </w:rPr>
              <w:t>Jamie Fletcher</w:t>
            </w:r>
            <w:r w:rsidR="00FE748F" w:rsidRPr="00624D24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="00FE748F" w:rsidRPr="00624D24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="00FE748F" w:rsidRPr="00C123B8">
              <w:rPr>
                <w:rFonts w:cstheme="minorHAnsi"/>
                <w:color w:val="00B0F0"/>
                <w:sz w:val="24"/>
                <w:szCs w:val="24"/>
              </w:rPr>
              <w:t xml:space="preserve">* </w:t>
            </w:r>
            <w:r w:rsidR="00163C70">
              <w:rPr>
                <w:rFonts w:cstheme="minorHAnsi"/>
                <w:color w:val="00B0F0"/>
                <w:sz w:val="24"/>
                <w:szCs w:val="24"/>
              </w:rPr>
              <w:t xml:space="preserve">Event </w:t>
            </w:r>
            <w:r w:rsidR="00FE748F" w:rsidRPr="00C123B8">
              <w:rPr>
                <w:rFonts w:cstheme="minorHAnsi"/>
                <w:color w:val="00B0F0"/>
                <w:sz w:val="24"/>
                <w:szCs w:val="24"/>
              </w:rPr>
              <w:t xml:space="preserve">5.30 pm, </w:t>
            </w:r>
            <w:r w:rsidR="00163C70">
              <w:rPr>
                <w:rFonts w:cstheme="minorHAnsi"/>
                <w:color w:val="00B0F0"/>
                <w:sz w:val="24"/>
                <w:szCs w:val="24"/>
              </w:rPr>
              <w:t>full</w:t>
            </w:r>
            <w:r w:rsidR="002611B9" w:rsidRPr="00C123B8">
              <w:rPr>
                <w:rFonts w:cstheme="minorHAnsi"/>
                <w:color w:val="00B0F0"/>
                <w:sz w:val="24"/>
                <w:szCs w:val="24"/>
              </w:rPr>
              <w:br/>
            </w:r>
            <w:r w:rsidR="00FE748F" w:rsidRPr="00C123B8">
              <w:rPr>
                <w:rFonts w:cstheme="minorHAnsi"/>
                <w:color w:val="00B0F0"/>
                <w:sz w:val="24"/>
                <w:szCs w:val="24"/>
              </w:rPr>
              <w:t>details TBA</w:t>
            </w:r>
            <w:r w:rsidR="00A41251">
              <w:rPr>
                <w:rFonts w:cstheme="minorHAnsi"/>
                <w:color w:val="00B0F0"/>
                <w:sz w:val="24"/>
                <w:szCs w:val="24"/>
              </w:rPr>
              <w:t xml:space="preserve"> </w:t>
            </w:r>
            <w:r w:rsidR="00182ED8" w:rsidRPr="00C123B8">
              <w:rPr>
                <w:rFonts w:cstheme="minorHAnsi"/>
                <w:color w:val="00B0F0"/>
                <w:sz w:val="24"/>
                <w:szCs w:val="24"/>
              </w:rPr>
              <w:t>separately</w:t>
            </w:r>
          </w:p>
        </w:tc>
      </w:tr>
      <w:tr w:rsidR="000722DF" w:rsidRPr="00FE748F" w14:paraId="6BC360A3" w14:textId="77777777" w:rsidTr="00CE243D">
        <w:trPr>
          <w:trHeight w:val="944"/>
        </w:trPr>
        <w:tc>
          <w:tcPr>
            <w:tcW w:w="1277" w:type="dxa"/>
          </w:tcPr>
          <w:p w14:paraId="49388288" w14:textId="4214EA78" w:rsidR="00245D4C" w:rsidRPr="00624D24" w:rsidRDefault="00B52328" w:rsidP="00B52328">
            <w:pPr>
              <w:rPr>
                <w:rFonts w:cstheme="minorHAnsi"/>
                <w:color w:val="FF3399"/>
                <w:sz w:val="28"/>
                <w:szCs w:val="28"/>
              </w:rPr>
            </w:pPr>
            <w:r w:rsidRPr="00624D24">
              <w:rPr>
                <w:rFonts w:cstheme="minorHAnsi"/>
                <w:b/>
                <w:bCs/>
                <w:color w:val="FF3399"/>
                <w:sz w:val="28"/>
                <w:szCs w:val="28"/>
              </w:rPr>
              <w:t xml:space="preserve">15 Feb </w:t>
            </w:r>
            <w:r w:rsidR="00F97215" w:rsidRPr="00624D24">
              <w:rPr>
                <w:rFonts w:cstheme="minorHAnsi"/>
                <w:color w:val="FF3399"/>
                <w:sz w:val="28"/>
                <w:szCs w:val="28"/>
              </w:rPr>
              <w:t xml:space="preserve"> </w:t>
            </w:r>
            <w:r w:rsidR="00556FC9" w:rsidRPr="00624D24">
              <w:rPr>
                <w:rFonts w:cstheme="minorHAnsi"/>
                <w:color w:val="FF3399"/>
                <w:sz w:val="28"/>
                <w:szCs w:val="28"/>
              </w:rPr>
              <w:t xml:space="preserve"> </w:t>
            </w:r>
            <w:r w:rsidR="00DA5133" w:rsidRPr="00624D24">
              <w:rPr>
                <w:rFonts w:cstheme="minorHAnsi"/>
                <w:color w:val="FF3399"/>
                <w:sz w:val="28"/>
                <w:szCs w:val="28"/>
              </w:rPr>
              <w:br/>
            </w:r>
            <w:r w:rsidR="00DA5133" w:rsidRPr="00624D24">
              <w:rPr>
                <w:rFonts w:cstheme="minorHAnsi"/>
                <w:color w:val="FF3399"/>
                <w:sz w:val="28"/>
                <w:szCs w:val="28"/>
              </w:rPr>
              <w:br/>
            </w:r>
            <w:r w:rsidRPr="00624D24">
              <w:rPr>
                <w:rFonts w:eastAsia="Times New Roman" w:cstheme="minorHAnsi"/>
                <w:b/>
                <w:bCs/>
                <w:color w:val="FF3399"/>
                <w:sz w:val="28"/>
                <w:szCs w:val="28"/>
              </w:rPr>
              <w:t xml:space="preserve"> </w:t>
            </w:r>
            <w:r w:rsidR="008F2BC9" w:rsidRPr="00624D24">
              <w:rPr>
                <w:rFonts w:eastAsia="Times New Roman" w:cstheme="minorHAnsi"/>
                <w:color w:val="FF3399"/>
                <w:sz w:val="28"/>
                <w:szCs w:val="28"/>
              </w:rPr>
              <w:t xml:space="preserve"> </w:t>
            </w:r>
            <w:r w:rsidR="00556FC9" w:rsidRPr="00624D24">
              <w:rPr>
                <w:rFonts w:eastAsia="Times New Roman" w:cstheme="minorHAnsi"/>
                <w:color w:val="FF3399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14:paraId="17F47D44" w14:textId="23F5E609" w:rsidR="000722DF" w:rsidRPr="00624D24" w:rsidRDefault="00B52328">
            <w:pPr>
              <w:rPr>
                <w:rFonts w:cstheme="minorHAnsi"/>
                <w:sz w:val="28"/>
                <w:szCs w:val="28"/>
              </w:rPr>
            </w:pPr>
            <w:r w:rsidRPr="00624D24">
              <w:rPr>
                <w:rFonts w:cstheme="minorHAnsi"/>
                <w:b/>
                <w:bCs/>
                <w:i/>
                <w:iCs/>
                <w:color w:val="FF3399"/>
                <w:sz w:val="28"/>
                <w:szCs w:val="28"/>
              </w:rPr>
              <w:t>Particulate Matter: Regulating an Invisible Killer</w:t>
            </w:r>
            <w:r w:rsidR="00E55C69" w:rsidRPr="00624D24">
              <w:rPr>
                <w:rFonts w:eastAsia="Times New Roman" w:cstheme="minorHAnsi"/>
                <w:b/>
                <w:bCs/>
                <w:i/>
                <w:iCs/>
                <w:color w:val="FF3399"/>
                <w:sz w:val="28"/>
                <w:szCs w:val="28"/>
              </w:rPr>
              <w:br/>
            </w:r>
            <w:r w:rsidR="002B7D6D" w:rsidRPr="00624D24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Pr="00624D24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</w:rPr>
              <w:t>Research excellence: How to read a case</w:t>
            </w:r>
          </w:p>
        </w:tc>
        <w:tc>
          <w:tcPr>
            <w:tcW w:w="2835" w:type="dxa"/>
          </w:tcPr>
          <w:p w14:paraId="197655B9" w14:textId="1C49C5F8" w:rsidR="000722DF" w:rsidRPr="00624D24" w:rsidRDefault="00B52328">
            <w:pPr>
              <w:rPr>
                <w:rFonts w:cstheme="minorHAnsi"/>
                <w:sz w:val="28"/>
                <w:szCs w:val="28"/>
              </w:rPr>
            </w:pPr>
            <w:r w:rsidRPr="00624D24">
              <w:rPr>
                <w:rFonts w:cstheme="minorHAnsi"/>
                <w:b/>
                <w:bCs/>
                <w:color w:val="FF3399"/>
                <w:sz w:val="28"/>
                <w:szCs w:val="28"/>
              </w:rPr>
              <w:t>Joe McMullen PGR</w:t>
            </w:r>
            <w:r w:rsidR="00AF50E8" w:rsidRPr="00624D24">
              <w:rPr>
                <w:rFonts w:cstheme="minorHAnsi"/>
                <w:sz w:val="28"/>
                <w:szCs w:val="28"/>
              </w:rPr>
              <w:br/>
            </w:r>
            <w:r w:rsidR="00AF50E8" w:rsidRPr="00624D24">
              <w:rPr>
                <w:rFonts w:cstheme="minorHAnsi"/>
                <w:sz w:val="28"/>
                <w:szCs w:val="28"/>
              </w:rPr>
              <w:br/>
            </w:r>
            <w:r w:rsidRPr="00624D24">
              <w:rPr>
                <w:rFonts w:cstheme="minorHAnsi"/>
                <w:b/>
                <w:bCs/>
                <w:sz w:val="28"/>
                <w:szCs w:val="28"/>
              </w:rPr>
              <w:t>Dr Samuel Walker</w:t>
            </w:r>
          </w:p>
        </w:tc>
      </w:tr>
      <w:tr w:rsidR="000722DF" w:rsidRPr="00FE748F" w14:paraId="1FA365F8" w14:textId="77777777" w:rsidTr="00CE243D">
        <w:tc>
          <w:tcPr>
            <w:tcW w:w="1277" w:type="dxa"/>
          </w:tcPr>
          <w:p w14:paraId="415F4387" w14:textId="2AA930D8" w:rsidR="000722DF" w:rsidRPr="00624D24" w:rsidRDefault="00FC5BB5">
            <w:pPr>
              <w:rPr>
                <w:rFonts w:cstheme="minorHAnsi"/>
                <w:color w:val="FF3399"/>
                <w:sz w:val="28"/>
                <w:szCs w:val="28"/>
              </w:rPr>
            </w:pPr>
            <w:r w:rsidRPr="00624D24">
              <w:rPr>
                <w:rFonts w:cstheme="minorHAnsi"/>
                <w:b/>
                <w:bCs/>
                <w:color w:val="FF3399"/>
                <w:sz w:val="28"/>
                <w:szCs w:val="28"/>
              </w:rPr>
              <w:t xml:space="preserve">22 Feb </w:t>
            </w:r>
            <w:r w:rsidR="00556FC9" w:rsidRPr="00624D24">
              <w:rPr>
                <w:rFonts w:cstheme="minorHAnsi"/>
                <w:b/>
                <w:bCs/>
                <w:color w:val="FF3399"/>
                <w:sz w:val="28"/>
                <w:szCs w:val="28"/>
              </w:rPr>
              <w:t xml:space="preserve"> </w:t>
            </w:r>
            <w:r w:rsidR="00E55C69" w:rsidRPr="00624D24">
              <w:rPr>
                <w:rFonts w:cstheme="minorHAnsi"/>
                <w:color w:val="FF3399"/>
                <w:sz w:val="28"/>
                <w:szCs w:val="28"/>
              </w:rPr>
              <w:br/>
            </w:r>
            <w:r w:rsidR="00DA5133" w:rsidRPr="00624D24">
              <w:rPr>
                <w:rFonts w:cstheme="minorHAnsi"/>
                <w:color w:val="FF3399"/>
                <w:sz w:val="28"/>
                <w:szCs w:val="28"/>
              </w:rPr>
              <w:br/>
            </w:r>
          </w:p>
        </w:tc>
        <w:tc>
          <w:tcPr>
            <w:tcW w:w="6662" w:type="dxa"/>
          </w:tcPr>
          <w:p w14:paraId="7EAE64AF" w14:textId="599CF351" w:rsidR="000722DF" w:rsidRPr="00624D24" w:rsidRDefault="00FE748F">
            <w:pPr>
              <w:rPr>
                <w:rFonts w:cstheme="minorHAnsi"/>
                <w:sz w:val="28"/>
                <w:szCs w:val="28"/>
              </w:rPr>
            </w:pPr>
            <w:r w:rsidRPr="00624D24">
              <w:rPr>
                <w:rFonts w:cstheme="minorHAnsi"/>
                <w:b/>
                <w:bCs/>
                <w:i/>
                <w:iCs/>
                <w:color w:val="FF3399"/>
                <w:sz w:val="28"/>
                <w:szCs w:val="28"/>
              </w:rPr>
              <w:t>Intellectual property law at the service of food security</w:t>
            </w:r>
            <w:r w:rsidR="00B25A47" w:rsidRPr="00624D24">
              <w:rPr>
                <w:rFonts w:cstheme="minorHAnsi"/>
                <w:b/>
                <w:bCs/>
                <w:i/>
                <w:iCs/>
                <w:color w:val="FF3399"/>
                <w:sz w:val="28"/>
                <w:szCs w:val="28"/>
              </w:rPr>
              <w:t xml:space="preserve"> </w:t>
            </w:r>
            <w:r w:rsidR="00E55C69" w:rsidRPr="00624D24">
              <w:rPr>
                <w:rFonts w:cstheme="minorHAnsi"/>
                <w:sz w:val="28"/>
                <w:szCs w:val="28"/>
              </w:rPr>
              <w:br/>
            </w:r>
            <w:r w:rsidR="00DA5133" w:rsidRPr="00624D24">
              <w:rPr>
                <w:rFonts w:cstheme="minorHAnsi"/>
                <w:sz w:val="28"/>
                <w:szCs w:val="28"/>
              </w:rPr>
              <w:br/>
            </w:r>
            <w:r w:rsidR="00FC5BB5" w:rsidRPr="00624D24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Research excellence: </w:t>
            </w:r>
            <w:r w:rsidR="0023537D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R</w:t>
            </w:r>
            <w:r w:rsidR="00FC5BB5" w:rsidRPr="00624D24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esearch rabbit holes</w:t>
            </w:r>
            <w:r w:rsidR="00F97215" w:rsidRPr="00624D2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3599B31" w14:textId="3FF6EA8E" w:rsidR="000722DF" w:rsidRPr="00624D24" w:rsidRDefault="00FC5BB5">
            <w:pPr>
              <w:rPr>
                <w:rFonts w:cstheme="minorHAnsi"/>
                <w:sz w:val="28"/>
                <w:szCs w:val="28"/>
              </w:rPr>
            </w:pPr>
            <w:r w:rsidRPr="00624D24">
              <w:rPr>
                <w:rFonts w:cstheme="minorHAnsi"/>
                <w:b/>
                <w:bCs/>
                <w:color w:val="FF3399"/>
                <w:sz w:val="28"/>
                <w:szCs w:val="28"/>
              </w:rPr>
              <w:t>Dr Suelen Carls</w:t>
            </w:r>
            <w:r w:rsidR="00AF50E8" w:rsidRPr="00624D24">
              <w:rPr>
                <w:rFonts w:cstheme="minorHAnsi"/>
                <w:sz w:val="28"/>
                <w:szCs w:val="28"/>
              </w:rPr>
              <w:br/>
            </w:r>
            <w:r w:rsidR="00AF50E8" w:rsidRPr="00624D24">
              <w:rPr>
                <w:rFonts w:cstheme="minorHAnsi"/>
                <w:sz w:val="28"/>
                <w:szCs w:val="28"/>
              </w:rPr>
              <w:br/>
            </w:r>
            <w:r w:rsidRPr="00624D24">
              <w:rPr>
                <w:rFonts w:cstheme="minorHAnsi"/>
                <w:b/>
                <w:bCs/>
                <w:sz w:val="28"/>
                <w:szCs w:val="28"/>
              </w:rPr>
              <w:t xml:space="preserve">Dr M Stockton-Brown  </w:t>
            </w:r>
          </w:p>
        </w:tc>
      </w:tr>
      <w:tr w:rsidR="000722DF" w:rsidRPr="00FE748F" w14:paraId="4C66D13A" w14:textId="77777777" w:rsidTr="00CE243D">
        <w:tc>
          <w:tcPr>
            <w:tcW w:w="1277" w:type="dxa"/>
          </w:tcPr>
          <w:p w14:paraId="4D4EEEB0" w14:textId="7A61C1E4" w:rsidR="00C61CCB" w:rsidRPr="00624D24" w:rsidRDefault="00FC5BB5" w:rsidP="00C61CCB">
            <w:pPr>
              <w:rPr>
                <w:rFonts w:eastAsia="Times New Roman" w:cstheme="minorHAnsi"/>
                <w:b/>
                <w:bCs/>
                <w:color w:val="FF3399"/>
                <w:sz w:val="28"/>
                <w:szCs w:val="28"/>
              </w:rPr>
            </w:pPr>
            <w:r w:rsidRPr="00624D24">
              <w:rPr>
                <w:rFonts w:eastAsia="Times New Roman" w:cstheme="minorHAnsi"/>
                <w:b/>
                <w:bCs/>
                <w:color w:val="FF3399"/>
                <w:sz w:val="28"/>
                <w:szCs w:val="28"/>
              </w:rPr>
              <w:t xml:space="preserve">1 Mar </w:t>
            </w:r>
          </w:p>
          <w:p w14:paraId="6827C461" w14:textId="0553A1F2" w:rsidR="001325FE" w:rsidRPr="00624D24" w:rsidRDefault="001325FE" w:rsidP="001325FE">
            <w:pPr>
              <w:rPr>
                <w:rFonts w:eastAsia="Times New Roman" w:cstheme="minorHAnsi"/>
                <w:b/>
                <w:bCs/>
                <w:color w:val="FF3399"/>
                <w:sz w:val="28"/>
                <w:szCs w:val="28"/>
              </w:rPr>
            </w:pPr>
          </w:p>
          <w:p w14:paraId="5A8B934A" w14:textId="792C6F64" w:rsidR="000722DF" w:rsidRPr="00624D24" w:rsidRDefault="00245D4C">
            <w:pPr>
              <w:rPr>
                <w:rFonts w:cstheme="minorHAnsi"/>
                <w:color w:val="FF3399"/>
                <w:sz w:val="28"/>
                <w:szCs w:val="28"/>
              </w:rPr>
            </w:pPr>
            <w:r w:rsidRPr="00624D24">
              <w:rPr>
                <w:rStyle w:val="Hyperlink"/>
                <w:rFonts w:cstheme="minorHAnsi"/>
                <w:color w:val="FF3399"/>
                <w:sz w:val="28"/>
                <w:szCs w:val="28"/>
              </w:rPr>
              <w:br/>
            </w:r>
          </w:p>
        </w:tc>
        <w:tc>
          <w:tcPr>
            <w:tcW w:w="6662" w:type="dxa"/>
          </w:tcPr>
          <w:p w14:paraId="1D42535E" w14:textId="77777777" w:rsidR="000722DF" w:rsidRDefault="00FC5BB5" w:rsidP="00A4561D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624D24">
              <w:rPr>
                <w:rFonts w:eastAsia="Times New Roman" w:cstheme="minorHAnsi"/>
                <w:color w:val="00B0F0"/>
                <w:sz w:val="28"/>
                <w:szCs w:val="28"/>
                <w:shd w:val="clear" w:color="auto" w:fill="FFFFFF"/>
              </w:rPr>
              <w:t>We are delighted to welcome</w:t>
            </w:r>
            <w:r w:rsidR="00A4561D" w:rsidRPr="00624D24">
              <w:rPr>
                <w:rFonts w:eastAsia="Times New Roman" w:cstheme="minorHAnsi"/>
                <w:color w:val="00B0F0"/>
                <w:sz w:val="28"/>
                <w:szCs w:val="28"/>
                <w:shd w:val="clear" w:color="auto" w:fill="FFFFFF"/>
              </w:rPr>
              <w:t xml:space="preserve"> </w:t>
            </w:r>
            <w:r w:rsidR="008C6657" w:rsidRPr="00624D24">
              <w:rPr>
                <w:rFonts w:eastAsia="Times New Roman" w:cstheme="minorHAnsi"/>
                <w:color w:val="00B0F0"/>
                <w:sz w:val="28"/>
                <w:szCs w:val="28"/>
                <w:shd w:val="clear" w:color="auto" w:fill="FFFFFF"/>
              </w:rPr>
              <w:t>the</w:t>
            </w:r>
            <w:r w:rsidR="00A4561D" w:rsidRPr="00624D24">
              <w:rPr>
                <w:rFonts w:eastAsia="Times New Roman" w:cstheme="minorHAnsi"/>
                <w:color w:val="00B0F0"/>
                <w:sz w:val="28"/>
                <w:szCs w:val="28"/>
                <w:shd w:val="clear" w:color="auto" w:fill="FFFFFF"/>
              </w:rPr>
              <w:t xml:space="preserve"> former Law Commissioner for England and Wales who, amongst numerous other accolades, is the author of Ashworth’s Principles of Criminal Law</w:t>
            </w:r>
            <w:r w:rsidR="00A4561D" w:rsidRPr="00624D24">
              <w:rPr>
                <w:rFonts w:eastAsia="Times New Roman" w:cstheme="minorHAnsi"/>
                <w:color w:val="201F1E"/>
                <w:sz w:val="28"/>
                <w:szCs w:val="28"/>
                <w:shd w:val="clear" w:color="auto" w:fill="FFFFFF"/>
              </w:rPr>
              <w:br/>
            </w:r>
            <w:r w:rsidR="00A4561D" w:rsidRPr="00624D24">
              <w:rPr>
                <w:rFonts w:eastAsia="Times New Roman" w:cstheme="minorHAnsi"/>
                <w:b/>
                <w:bCs/>
                <w:i/>
                <w:iCs/>
                <w:color w:val="201F1E"/>
                <w:sz w:val="28"/>
                <w:szCs w:val="28"/>
                <w:shd w:val="clear" w:color="auto" w:fill="FFFFFF"/>
              </w:rPr>
              <w:br/>
            </w:r>
            <w:r w:rsidR="00A4561D" w:rsidRPr="00624D24">
              <w:rPr>
                <w:rFonts w:eastAsia="Times New Roman" w:cstheme="minorHAnsi"/>
                <w:b/>
                <w:bCs/>
                <w:i/>
                <w:iCs/>
                <w:color w:val="FF3399"/>
                <w:sz w:val="28"/>
                <w:szCs w:val="28"/>
                <w:shd w:val="clear" w:color="auto" w:fill="FFFFFF"/>
              </w:rPr>
              <w:t>Should We Use Criminal Law to Punish Election Fraud?</w:t>
            </w:r>
            <w:r w:rsidR="00B25A47" w:rsidRPr="00624D24"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379E6090" w14:textId="57957F52" w:rsidR="00CC08A1" w:rsidRPr="00624D24" w:rsidRDefault="00CC08A1" w:rsidP="00A4561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EB569E" w14:textId="534ECF90" w:rsidR="000722DF" w:rsidRPr="00624D24" w:rsidRDefault="00A4561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24D24">
              <w:rPr>
                <w:rFonts w:cstheme="minorHAnsi"/>
                <w:b/>
                <w:bCs/>
                <w:color w:val="FF3399"/>
                <w:sz w:val="28"/>
                <w:szCs w:val="28"/>
              </w:rPr>
              <w:t>Prof Jeremy Horder (LSE)</w:t>
            </w:r>
          </w:p>
        </w:tc>
      </w:tr>
      <w:tr w:rsidR="000722DF" w:rsidRPr="00FE748F" w14:paraId="7C3D7B89" w14:textId="77777777" w:rsidTr="00CE243D">
        <w:tc>
          <w:tcPr>
            <w:tcW w:w="1277" w:type="dxa"/>
          </w:tcPr>
          <w:p w14:paraId="32CE6BC6" w14:textId="3B631D01" w:rsidR="00E55C69" w:rsidRPr="00624D24" w:rsidRDefault="00A4561D" w:rsidP="00E55C69">
            <w:pPr>
              <w:rPr>
                <w:rFonts w:cstheme="minorHAnsi"/>
                <w:color w:val="FF3399"/>
                <w:sz w:val="28"/>
                <w:szCs w:val="28"/>
                <w:u w:val="single"/>
                <w:lang w:val="en-US"/>
              </w:rPr>
            </w:pPr>
            <w:r w:rsidRPr="00624D24">
              <w:rPr>
                <w:rFonts w:cstheme="minorHAnsi"/>
                <w:b/>
                <w:bCs/>
                <w:color w:val="FF3399"/>
                <w:sz w:val="28"/>
                <w:szCs w:val="28"/>
              </w:rPr>
              <w:t xml:space="preserve">8 Mar </w:t>
            </w:r>
            <w:r w:rsidR="00E55C69" w:rsidRPr="00624D24">
              <w:rPr>
                <w:rFonts w:cstheme="minorHAnsi"/>
                <w:color w:val="FF3399"/>
                <w:sz w:val="28"/>
                <w:szCs w:val="28"/>
              </w:rPr>
              <w:t xml:space="preserve"> </w:t>
            </w:r>
            <w:r w:rsidR="00C61CCB" w:rsidRPr="00624D24">
              <w:rPr>
                <w:rFonts w:cstheme="minorHAnsi"/>
                <w:color w:val="FF3399"/>
                <w:sz w:val="28"/>
                <w:szCs w:val="28"/>
              </w:rPr>
              <w:t xml:space="preserve"> </w:t>
            </w:r>
            <w:r w:rsidR="00E55C69" w:rsidRPr="00624D24">
              <w:rPr>
                <w:rFonts w:cstheme="minorHAnsi"/>
                <w:color w:val="FF3399"/>
                <w:sz w:val="28"/>
                <w:szCs w:val="28"/>
              </w:rPr>
              <w:br/>
            </w:r>
            <w:r w:rsidR="00E55C69" w:rsidRPr="00624D24">
              <w:rPr>
                <w:rFonts w:cstheme="minorHAnsi"/>
                <w:color w:val="FF3399"/>
                <w:sz w:val="28"/>
                <w:szCs w:val="28"/>
              </w:rPr>
              <w:br/>
            </w:r>
            <w:r w:rsidR="00DE33DF" w:rsidRPr="00624D24">
              <w:rPr>
                <w:rFonts w:cstheme="minorHAnsi"/>
                <w:b/>
                <w:bCs/>
                <w:color w:val="FF3399"/>
                <w:sz w:val="28"/>
                <w:szCs w:val="28"/>
                <w:lang w:val="en-US"/>
              </w:rPr>
              <w:t xml:space="preserve"> </w:t>
            </w:r>
          </w:p>
          <w:p w14:paraId="1F757224" w14:textId="4F399854" w:rsidR="000722DF" w:rsidRPr="00624D24" w:rsidRDefault="00E55C69" w:rsidP="00E55C69">
            <w:pPr>
              <w:rPr>
                <w:rFonts w:cstheme="minorHAnsi"/>
                <w:color w:val="FF3399"/>
                <w:sz w:val="28"/>
                <w:szCs w:val="28"/>
              </w:rPr>
            </w:pPr>
            <w:r w:rsidRPr="00624D24">
              <w:rPr>
                <w:rFonts w:cstheme="minorHAnsi"/>
                <w:i/>
                <w:iCs/>
                <w:color w:val="FF3399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662" w:type="dxa"/>
          </w:tcPr>
          <w:p w14:paraId="77A8A145" w14:textId="201FBF40" w:rsidR="000722DF" w:rsidRPr="00624D24" w:rsidRDefault="008C665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24D24">
              <w:rPr>
                <w:rFonts w:cstheme="minorHAnsi"/>
                <w:b/>
                <w:bCs/>
                <w:i/>
                <w:iCs/>
                <w:color w:val="FF3399"/>
                <w:sz w:val="28"/>
                <w:szCs w:val="28"/>
              </w:rPr>
              <w:t>Reproductive Autonomy for All: The Impact of Equality in the Right to Abortion in S. Africa, ECHR, and the US</w:t>
            </w:r>
            <w:r w:rsidR="00E55C69" w:rsidRPr="00624D24">
              <w:rPr>
                <w:rFonts w:cstheme="minorHAnsi"/>
                <w:b/>
                <w:bCs/>
                <w:i/>
                <w:iCs/>
                <w:color w:val="FF3399"/>
                <w:sz w:val="28"/>
                <w:szCs w:val="28"/>
              </w:rPr>
              <w:t xml:space="preserve"> </w:t>
            </w:r>
            <w:r w:rsidR="00B25A47" w:rsidRPr="00624D24">
              <w:rPr>
                <w:rFonts w:cstheme="minorHAnsi"/>
                <w:b/>
                <w:bCs/>
                <w:i/>
                <w:iCs/>
                <w:color w:val="FF3399"/>
                <w:sz w:val="28"/>
                <w:szCs w:val="28"/>
              </w:rPr>
              <w:t xml:space="preserve"> </w:t>
            </w:r>
            <w:r w:rsidR="00E55C69" w:rsidRPr="00624D24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br/>
            </w:r>
            <w:r w:rsidR="00E55C69" w:rsidRPr="00624D24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br/>
            </w:r>
            <w:r w:rsidR="00DE33DF" w:rsidRPr="00624D24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Research excellence: </w:t>
            </w:r>
            <w:r w:rsidR="00A47FBB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>Reading</w:t>
            </w:r>
            <w:r w:rsidR="00DE33DF" w:rsidRPr="00624D24">
              <w:rPr>
                <w:rFonts w:cstheme="minorHAnsi"/>
                <w:b/>
                <w:bCs/>
                <w:i/>
                <w:iCs/>
                <w:sz w:val="28"/>
                <w:szCs w:val="28"/>
                <w:lang w:val="en-US"/>
              </w:rPr>
              <w:t xml:space="preserve"> a journal article </w:t>
            </w:r>
          </w:p>
        </w:tc>
        <w:tc>
          <w:tcPr>
            <w:tcW w:w="2835" w:type="dxa"/>
          </w:tcPr>
          <w:p w14:paraId="1B3FDE3D" w14:textId="67AA46FC" w:rsidR="000722DF" w:rsidRPr="00624D24" w:rsidRDefault="00A4561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24D24">
              <w:rPr>
                <w:rFonts w:cstheme="minorHAnsi"/>
                <w:sz w:val="28"/>
                <w:szCs w:val="28"/>
              </w:rPr>
              <w:t xml:space="preserve"> </w:t>
            </w:r>
            <w:r w:rsidR="00DE33DF" w:rsidRPr="00624D24">
              <w:rPr>
                <w:rFonts w:cstheme="minorHAnsi"/>
                <w:b/>
                <w:bCs/>
                <w:color w:val="FF3399"/>
                <w:sz w:val="28"/>
                <w:szCs w:val="28"/>
              </w:rPr>
              <w:t>Karolina Szopa</w:t>
            </w:r>
            <w:r w:rsidR="00AF50E8" w:rsidRPr="00624D24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="00AF50E8" w:rsidRPr="00624D24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="00DE33DF" w:rsidRPr="00624D2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AF4348" w:rsidRPr="00624D24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="00DE33DF" w:rsidRPr="00624D24">
              <w:rPr>
                <w:rFonts w:cstheme="minorHAnsi"/>
                <w:b/>
                <w:bCs/>
                <w:sz w:val="28"/>
                <w:szCs w:val="28"/>
              </w:rPr>
              <w:t>Jamie Fletcher</w:t>
            </w:r>
          </w:p>
        </w:tc>
      </w:tr>
      <w:tr w:rsidR="000722DF" w:rsidRPr="00FE748F" w14:paraId="3CE9BB39" w14:textId="77777777" w:rsidTr="00CE243D">
        <w:tc>
          <w:tcPr>
            <w:tcW w:w="1277" w:type="dxa"/>
          </w:tcPr>
          <w:p w14:paraId="5DB92B82" w14:textId="6404244B" w:rsidR="000722DF" w:rsidRPr="00624D24" w:rsidRDefault="00DE33DF">
            <w:pPr>
              <w:rPr>
                <w:rFonts w:cstheme="minorHAnsi"/>
                <w:color w:val="FF3399"/>
                <w:sz w:val="28"/>
                <w:szCs w:val="28"/>
              </w:rPr>
            </w:pPr>
            <w:r w:rsidRPr="00624D24">
              <w:rPr>
                <w:rFonts w:eastAsia="Times New Roman" w:cstheme="minorHAnsi"/>
                <w:b/>
                <w:bCs/>
                <w:color w:val="FF3399"/>
                <w:sz w:val="28"/>
                <w:szCs w:val="28"/>
              </w:rPr>
              <w:t xml:space="preserve">15 </w:t>
            </w:r>
            <w:r w:rsidR="00D73A90">
              <w:rPr>
                <w:rFonts w:eastAsia="Times New Roman" w:cstheme="minorHAnsi"/>
                <w:b/>
                <w:bCs/>
                <w:color w:val="FF3399"/>
                <w:sz w:val="28"/>
                <w:szCs w:val="28"/>
              </w:rPr>
              <w:t>M</w:t>
            </w:r>
            <w:r w:rsidRPr="00624D24">
              <w:rPr>
                <w:rFonts w:eastAsia="Times New Roman" w:cstheme="minorHAnsi"/>
                <w:b/>
                <w:bCs/>
                <w:color w:val="FF3399"/>
                <w:sz w:val="28"/>
                <w:szCs w:val="28"/>
              </w:rPr>
              <w:t xml:space="preserve">ar </w:t>
            </w:r>
            <w:r w:rsidR="00FE748F" w:rsidRPr="00624D24">
              <w:rPr>
                <w:rFonts w:eastAsia="Times New Roman" w:cstheme="minorHAnsi"/>
                <w:b/>
                <w:bCs/>
                <w:color w:val="FF3399"/>
                <w:sz w:val="28"/>
                <w:szCs w:val="28"/>
              </w:rPr>
              <w:t xml:space="preserve"> </w:t>
            </w:r>
            <w:r w:rsidR="0078319E" w:rsidRPr="00624D24">
              <w:rPr>
                <w:rFonts w:eastAsia="Times New Roman" w:cstheme="minorHAnsi"/>
                <w:color w:val="FF3399"/>
                <w:sz w:val="28"/>
                <w:szCs w:val="28"/>
              </w:rPr>
              <w:br/>
            </w:r>
            <w:r w:rsidR="0078319E" w:rsidRPr="00624D24">
              <w:rPr>
                <w:rFonts w:eastAsia="Times New Roman" w:cstheme="minorHAnsi"/>
                <w:color w:val="FF3399"/>
                <w:sz w:val="28"/>
                <w:szCs w:val="28"/>
              </w:rPr>
              <w:br/>
            </w:r>
          </w:p>
        </w:tc>
        <w:tc>
          <w:tcPr>
            <w:tcW w:w="6662" w:type="dxa"/>
          </w:tcPr>
          <w:p w14:paraId="23C6F411" w14:textId="49B2BB14" w:rsidR="000722DF" w:rsidRPr="00624D24" w:rsidRDefault="00DE33DF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624D24">
              <w:rPr>
                <w:rFonts w:eastAsia="Times New Roman" w:cstheme="minorHAnsi"/>
                <w:b/>
                <w:bCs/>
                <w:i/>
                <w:iCs/>
                <w:color w:val="FF3399"/>
                <w:sz w:val="28"/>
                <w:szCs w:val="28"/>
              </w:rPr>
              <w:t>Video Game Cloning</w:t>
            </w:r>
            <w:r w:rsidR="00401959" w:rsidRPr="00624D24">
              <w:rPr>
                <w:rFonts w:eastAsia="Times New Roman" w:cstheme="minorHAnsi"/>
                <w:b/>
                <w:bCs/>
                <w:i/>
                <w:iCs/>
                <w:color w:val="FF3399"/>
                <w:sz w:val="28"/>
                <w:szCs w:val="28"/>
              </w:rPr>
              <w:t xml:space="preserve"> &amp; Copyright Issues</w:t>
            </w:r>
            <w:r w:rsidR="0078319E" w:rsidRPr="00624D24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</w:rPr>
              <w:br/>
            </w:r>
            <w:r w:rsidR="0078319E" w:rsidRPr="00624D24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</w:rPr>
              <w:br/>
            </w:r>
            <w:r w:rsidR="00401959" w:rsidRPr="00624D24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Research excellence: Advanced research skills</w:t>
            </w:r>
          </w:p>
        </w:tc>
        <w:tc>
          <w:tcPr>
            <w:tcW w:w="2835" w:type="dxa"/>
          </w:tcPr>
          <w:p w14:paraId="228E01DA" w14:textId="4C916C86" w:rsidR="000722DF" w:rsidRPr="00624D24" w:rsidRDefault="00401959">
            <w:pPr>
              <w:rPr>
                <w:rFonts w:cstheme="minorHAnsi"/>
                <w:sz w:val="28"/>
                <w:szCs w:val="28"/>
              </w:rPr>
            </w:pPr>
            <w:r w:rsidRPr="00624D24">
              <w:rPr>
                <w:rFonts w:cstheme="minorHAnsi"/>
                <w:b/>
                <w:bCs/>
                <w:color w:val="FF3399"/>
                <w:sz w:val="28"/>
                <w:szCs w:val="28"/>
              </w:rPr>
              <w:t>Dr Dukki Hong</w:t>
            </w:r>
            <w:r w:rsidR="008A7F29" w:rsidRPr="00624D24">
              <w:rPr>
                <w:rFonts w:cstheme="minorHAnsi"/>
                <w:sz w:val="28"/>
                <w:szCs w:val="28"/>
              </w:rPr>
              <w:br/>
            </w:r>
            <w:r w:rsidR="008A7F29" w:rsidRPr="00624D24">
              <w:rPr>
                <w:rFonts w:cstheme="minorHAnsi"/>
                <w:sz w:val="28"/>
                <w:szCs w:val="28"/>
              </w:rPr>
              <w:br/>
            </w:r>
            <w:r w:rsidRPr="00624D24">
              <w:rPr>
                <w:rFonts w:cstheme="minorHAnsi"/>
                <w:b/>
                <w:bCs/>
                <w:sz w:val="28"/>
                <w:szCs w:val="28"/>
              </w:rPr>
              <w:t>Jamie Fletcher</w:t>
            </w:r>
            <w:r w:rsidRPr="00624D24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0722DF" w:rsidRPr="00FE748F" w14:paraId="29668DC7" w14:textId="77777777" w:rsidTr="00CE243D">
        <w:tc>
          <w:tcPr>
            <w:tcW w:w="1277" w:type="dxa"/>
          </w:tcPr>
          <w:p w14:paraId="6DC047EE" w14:textId="69693C62" w:rsidR="000722DF" w:rsidRPr="00624D24" w:rsidRDefault="00401959" w:rsidP="00B25967">
            <w:pPr>
              <w:rPr>
                <w:rFonts w:cstheme="minorHAnsi"/>
                <w:color w:val="FF3399"/>
                <w:sz w:val="28"/>
                <w:szCs w:val="28"/>
              </w:rPr>
            </w:pPr>
            <w:r w:rsidRPr="00624D24">
              <w:rPr>
                <w:rFonts w:cstheme="minorHAnsi"/>
                <w:b/>
                <w:bCs/>
                <w:color w:val="FF3399"/>
                <w:sz w:val="28"/>
                <w:szCs w:val="28"/>
              </w:rPr>
              <w:t>22 Mar</w:t>
            </w:r>
            <w:r w:rsidR="00C07A2D" w:rsidRPr="00624D24">
              <w:rPr>
                <w:rFonts w:cstheme="minorHAnsi"/>
                <w:color w:val="FF3399"/>
                <w:sz w:val="28"/>
                <w:szCs w:val="28"/>
              </w:rPr>
              <w:br/>
            </w:r>
            <w:r w:rsidR="00C07A2D" w:rsidRPr="00624D24">
              <w:rPr>
                <w:rFonts w:cstheme="minorHAnsi"/>
                <w:color w:val="FF3399"/>
                <w:sz w:val="28"/>
                <w:szCs w:val="28"/>
              </w:rPr>
              <w:br/>
            </w:r>
            <w:r w:rsidRPr="00624D24">
              <w:rPr>
                <w:rFonts w:eastAsia="Times New Roman" w:cstheme="minorHAnsi"/>
                <w:b/>
                <w:bCs/>
                <w:color w:val="FF3399"/>
                <w:sz w:val="28"/>
                <w:szCs w:val="28"/>
              </w:rPr>
              <w:t xml:space="preserve"> </w:t>
            </w:r>
            <w:r w:rsidR="00942242" w:rsidRPr="00624D24">
              <w:rPr>
                <w:rFonts w:eastAsia="Times New Roman" w:cstheme="minorHAnsi"/>
                <w:color w:val="FF3399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14:paraId="04946795" w14:textId="57363141" w:rsidR="000722DF" w:rsidRPr="00624D24" w:rsidRDefault="00401959" w:rsidP="00AF4348">
            <w:pPr>
              <w:rPr>
                <w:rFonts w:cstheme="minorHAnsi"/>
                <w:sz w:val="28"/>
                <w:szCs w:val="28"/>
              </w:rPr>
            </w:pPr>
            <w:r w:rsidRPr="00624D24">
              <w:rPr>
                <w:rFonts w:cstheme="minorHAnsi"/>
                <w:b/>
                <w:bCs/>
                <w:i/>
                <w:iCs/>
                <w:color w:val="FF3399"/>
                <w:sz w:val="28"/>
                <w:szCs w:val="28"/>
              </w:rPr>
              <w:t>Politics &amp; Law – Contemporary Issues Panel Discussion</w:t>
            </w:r>
            <w:r w:rsidR="00E55C69" w:rsidRPr="00624D24">
              <w:rPr>
                <w:rFonts w:cstheme="minorHAnsi"/>
                <w:sz w:val="28"/>
                <w:szCs w:val="28"/>
              </w:rPr>
              <w:br/>
            </w:r>
            <w:r w:rsidR="00E55C69" w:rsidRPr="00624D24">
              <w:rPr>
                <w:rFonts w:cstheme="minorHAnsi"/>
                <w:sz w:val="28"/>
                <w:szCs w:val="28"/>
              </w:rPr>
              <w:br/>
            </w:r>
            <w:r w:rsidRPr="00624D24">
              <w:rPr>
                <w:rFonts w:eastAsia="Times New Roman" w:cstheme="minorHAnsi"/>
                <w:b/>
                <w:bCs/>
                <w:i/>
                <w:iCs/>
                <w:color w:val="00B0F0"/>
                <w:sz w:val="28"/>
                <w:szCs w:val="28"/>
              </w:rPr>
              <w:t xml:space="preserve">Student papers </w:t>
            </w:r>
            <w:r w:rsidRPr="00193A43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</w:rPr>
              <w:t>– if you would like to present some of your research</w:t>
            </w:r>
            <w:r w:rsidR="00FE748F" w:rsidRPr="00193A43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</w:rPr>
              <w:t>, even if just a short talk,</w:t>
            </w:r>
            <w:r w:rsidRPr="00193A43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</w:rPr>
              <w:t xml:space="preserve"> please email </w:t>
            </w:r>
            <w:r w:rsidR="008C6657" w:rsidRPr="00193A43">
              <w:rPr>
                <w:rFonts w:eastAsia="Times New Roman" w:cstheme="minorHAnsi"/>
                <w:b/>
                <w:bCs/>
                <w:i/>
                <w:iCs/>
                <w:color w:val="000000"/>
                <w:sz w:val="28"/>
                <w:szCs w:val="28"/>
              </w:rPr>
              <w:t>Alison Cronin</w:t>
            </w:r>
            <w:r w:rsidR="008C6657" w:rsidRPr="00624D24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624D24">
              <w:rPr>
                <w:rFonts w:eastAsia="Times New Roman" w:cstheme="minorHAnsi"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C5664D1" w14:textId="1409E304" w:rsidR="000722DF" w:rsidRPr="000A548D" w:rsidRDefault="0040195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A548D">
              <w:rPr>
                <w:rFonts w:cstheme="minorHAnsi"/>
                <w:b/>
                <w:bCs/>
                <w:color w:val="FF3399"/>
                <w:sz w:val="28"/>
                <w:szCs w:val="28"/>
              </w:rPr>
              <w:t>Drs Alina Dolea, Jenny Alexander, Anastasia Venetti</w:t>
            </w:r>
            <w:r w:rsidR="008A7F29" w:rsidRPr="000A548D">
              <w:rPr>
                <w:rFonts w:cstheme="minorHAnsi"/>
                <w:b/>
                <w:bCs/>
                <w:sz w:val="28"/>
                <w:szCs w:val="28"/>
              </w:rPr>
              <w:br/>
            </w:r>
            <w:r w:rsidRPr="000A548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722DF" w:rsidRPr="00FE748F" w14:paraId="3C67CBB7" w14:textId="77777777" w:rsidTr="00CE243D">
        <w:trPr>
          <w:trHeight w:val="2542"/>
        </w:trPr>
        <w:tc>
          <w:tcPr>
            <w:tcW w:w="1277" w:type="dxa"/>
          </w:tcPr>
          <w:p w14:paraId="5E59DBB1" w14:textId="4AE91A01" w:rsidR="00E55C69" w:rsidRPr="00CC08A1" w:rsidRDefault="00401959">
            <w:pPr>
              <w:rPr>
                <w:rFonts w:cstheme="minorHAnsi"/>
                <w:b/>
                <w:bCs/>
                <w:color w:val="FF3399"/>
                <w:sz w:val="28"/>
                <w:szCs w:val="28"/>
              </w:rPr>
            </w:pPr>
            <w:r w:rsidRPr="00CC08A1">
              <w:rPr>
                <w:rFonts w:cstheme="minorHAnsi"/>
                <w:b/>
                <w:bCs/>
                <w:color w:val="FF3399"/>
                <w:sz w:val="28"/>
                <w:szCs w:val="28"/>
              </w:rPr>
              <w:t>29</w:t>
            </w:r>
            <w:r w:rsidR="00B25967" w:rsidRPr="00CC08A1">
              <w:rPr>
                <w:rFonts w:cstheme="minorHAnsi"/>
                <w:b/>
                <w:bCs/>
                <w:color w:val="FF3399"/>
                <w:sz w:val="28"/>
                <w:szCs w:val="28"/>
              </w:rPr>
              <w:t xml:space="preserve"> </w:t>
            </w:r>
            <w:r w:rsidRPr="00CC08A1">
              <w:rPr>
                <w:rFonts w:cstheme="minorHAnsi"/>
                <w:b/>
                <w:bCs/>
                <w:color w:val="FF3399"/>
                <w:sz w:val="28"/>
                <w:szCs w:val="28"/>
              </w:rPr>
              <w:t>Mar</w:t>
            </w:r>
            <w:r w:rsidR="00276DE7" w:rsidRPr="00CC08A1">
              <w:rPr>
                <w:rFonts w:cstheme="minorHAnsi"/>
                <w:b/>
                <w:bCs/>
                <w:color w:val="FF3399"/>
                <w:sz w:val="28"/>
                <w:szCs w:val="28"/>
              </w:rPr>
              <w:br/>
            </w:r>
            <w:r w:rsidR="00276DE7" w:rsidRPr="00CC08A1">
              <w:rPr>
                <w:rFonts w:cstheme="minorHAnsi"/>
                <w:b/>
                <w:bCs/>
                <w:color w:val="FF3399"/>
                <w:sz w:val="28"/>
                <w:szCs w:val="28"/>
              </w:rPr>
              <w:br/>
            </w:r>
            <w:r w:rsidR="00AF50E8" w:rsidRPr="00CC08A1">
              <w:rPr>
                <w:rFonts w:cstheme="minorHAnsi"/>
                <w:b/>
                <w:bCs/>
                <w:color w:val="FF3399"/>
                <w:sz w:val="28"/>
                <w:szCs w:val="28"/>
              </w:rPr>
              <w:br/>
            </w:r>
          </w:p>
        </w:tc>
        <w:tc>
          <w:tcPr>
            <w:tcW w:w="6662" w:type="dxa"/>
          </w:tcPr>
          <w:p w14:paraId="384DEB52" w14:textId="06D53D7D" w:rsidR="000722DF" w:rsidRPr="00FE748F" w:rsidRDefault="00401959">
            <w:pPr>
              <w:rPr>
                <w:rFonts w:cstheme="minorHAnsi"/>
                <w:sz w:val="24"/>
                <w:szCs w:val="24"/>
              </w:rPr>
            </w:pPr>
            <w:r w:rsidRPr="000A548D">
              <w:rPr>
                <w:rFonts w:eastAsia="Times New Roman" w:cstheme="minorHAnsi"/>
                <w:b/>
                <w:bCs/>
                <w:i/>
                <w:iCs/>
                <w:color w:val="FF3399"/>
                <w:sz w:val="28"/>
                <w:szCs w:val="28"/>
              </w:rPr>
              <w:t>Celebrating the publication of our new book:</w:t>
            </w:r>
            <w:r w:rsidRPr="008C6657">
              <w:rPr>
                <w:rFonts w:eastAsia="Times New Roman" w:cstheme="minorHAnsi"/>
                <w:b/>
                <w:bCs/>
                <w:i/>
                <w:iCs/>
                <w:color w:val="FF3399"/>
                <w:sz w:val="24"/>
                <w:szCs w:val="24"/>
              </w:rPr>
              <w:t xml:space="preserve"> </w:t>
            </w:r>
            <w:r w:rsidR="001E4279" w:rsidRPr="00FE748F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1E4279" w:rsidRPr="00FE748F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r w:rsidR="001E4279" w:rsidRPr="00AF4348">
              <w:rPr>
                <w:rFonts w:eastAsia="Times New Roman" w:cstheme="minorHAnsi"/>
                <w:b/>
                <w:bCs/>
                <w:i/>
                <w:iCs/>
                <w:color w:val="00B0F0"/>
                <w:sz w:val="24"/>
                <w:szCs w:val="24"/>
              </w:rPr>
              <w:t>Maurizio Borghi &amp; Roger Brownsword (eds),</w:t>
            </w:r>
            <w:r w:rsidR="00AF4348" w:rsidRPr="00AF4348">
              <w:rPr>
                <w:rFonts w:eastAsia="Times New Roman" w:cstheme="minorHAnsi"/>
                <w:b/>
                <w:bCs/>
                <w:i/>
                <w:iCs/>
                <w:color w:val="00B0F0"/>
                <w:sz w:val="24"/>
                <w:szCs w:val="24"/>
              </w:rPr>
              <w:t xml:space="preserve"> </w:t>
            </w:r>
            <w:r w:rsidR="001E4279" w:rsidRPr="00AF4348">
              <w:rPr>
                <w:rFonts w:eastAsia="Times New Roman" w:cstheme="minorHAnsi"/>
                <w:b/>
                <w:bCs/>
                <w:color w:val="00B0F0"/>
                <w:sz w:val="24"/>
                <w:szCs w:val="24"/>
              </w:rPr>
              <w:t>Law, Regulation and Governance in the</w:t>
            </w:r>
            <w:r w:rsidRPr="00AF4348">
              <w:rPr>
                <w:rFonts w:eastAsia="Times New Roman" w:cstheme="minorHAnsi"/>
                <w:b/>
                <w:bCs/>
                <w:color w:val="00B0F0"/>
                <w:sz w:val="24"/>
                <w:szCs w:val="24"/>
              </w:rPr>
              <w:t xml:space="preserve"> Information Society</w:t>
            </w:r>
            <w:r w:rsidR="001E4279" w:rsidRPr="00AF4348">
              <w:rPr>
                <w:rFonts w:eastAsia="Times New Roman" w:cstheme="minorHAnsi"/>
                <w:b/>
                <w:bCs/>
                <w:color w:val="00B0F0"/>
                <w:sz w:val="24"/>
                <w:szCs w:val="24"/>
              </w:rPr>
              <w:t>: Informational Rights and Informational Wrongs (Routledge 2023)</w:t>
            </w:r>
            <w:r w:rsidR="00AF4348" w:rsidRPr="00AF4348">
              <w:rPr>
                <w:rFonts w:eastAsia="Times New Roman" w:cstheme="minorHAnsi"/>
                <w:b/>
                <w:bCs/>
                <w:color w:val="00B0F0"/>
                <w:sz w:val="20"/>
                <w:szCs w:val="20"/>
              </w:rPr>
              <w:br/>
            </w:r>
            <w:r w:rsidR="00AF4348">
              <w:rPr>
                <w:rFonts w:eastAsia="Times New Roman" w:cstheme="minorHAnsi"/>
                <w:b/>
                <w:bCs/>
                <w:color w:val="00B0F0"/>
                <w:sz w:val="24"/>
                <w:szCs w:val="24"/>
              </w:rPr>
              <w:br/>
            </w:r>
            <w:r w:rsidR="00AF4348" w:rsidRPr="000A548D">
              <w:rPr>
                <w:rFonts w:eastAsia="Times New Roman" w:cstheme="minorHAnsi"/>
                <w:b/>
                <w:bCs/>
                <w:color w:val="FF3399"/>
                <w:sz w:val="28"/>
                <w:szCs w:val="28"/>
              </w:rPr>
              <w:t>Raising a glass to some excerpts from our different chapters …</w:t>
            </w:r>
          </w:p>
        </w:tc>
        <w:tc>
          <w:tcPr>
            <w:tcW w:w="2835" w:type="dxa"/>
          </w:tcPr>
          <w:p w14:paraId="20497059" w14:textId="27CDDA9A" w:rsidR="000722DF" w:rsidRPr="000A548D" w:rsidRDefault="000A548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0A548D">
              <w:rPr>
                <w:rFonts w:cstheme="minorHAnsi"/>
                <w:b/>
                <w:bCs/>
                <w:sz w:val="28"/>
                <w:szCs w:val="28"/>
              </w:rPr>
              <w:t xml:space="preserve">BU </w:t>
            </w:r>
            <w:r w:rsidR="001E4279" w:rsidRPr="000A548D">
              <w:rPr>
                <w:rFonts w:cstheme="minorHAnsi"/>
                <w:b/>
                <w:bCs/>
                <w:sz w:val="28"/>
                <w:szCs w:val="28"/>
              </w:rPr>
              <w:t xml:space="preserve">Contributors: Profs Dinusha Mendis and Melanie Klinkner, Drs Ellie Smith, Howard Davis, Alison Cronin, Samuel Walker </w:t>
            </w:r>
          </w:p>
        </w:tc>
      </w:tr>
      <w:bookmarkEnd w:id="0"/>
      <w:bookmarkEnd w:id="1"/>
    </w:tbl>
    <w:p w14:paraId="7953F4A8" w14:textId="7A9016B7" w:rsidR="00C44F0F" w:rsidRPr="00FE748F" w:rsidRDefault="00C44F0F" w:rsidP="00AF4348">
      <w:pPr>
        <w:rPr>
          <w:rFonts w:cstheme="minorHAnsi"/>
          <w:sz w:val="24"/>
          <w:szCs w:val="24"/>
        </w:rPr>
      </w:pPr>
    </w:p>
    <w:sectPr w:rsidR="00C44F0F" w:rsidRPr="00FE7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DF"/>
    <w:rsid w:val="000722DF"/>
    <w:rsid w:val="000A548D"/>
    <w:rsid w:val="001325FE"/>
    <w:rsid w:val="00143DD6"/>
    <w:rsid w:val="00163C70"/>
    <w:rsid w:val="00182ED8"/>
    <w:rsid w:val="00193A43"/>
    <w:rsid w:val="001D1AA6"/>
    <w:rsid w:val="001E4279"/>
    <w:rsid w:val="0023537D"/>
    <w:rsid w:val="00245BD6"/>
    <w:rsid w:val="00245D4C"/>
    <w:rsid w:val="002611B9"/>
    <w:rsid w:val="00276DE7"/>
    <w:rsid w:val="002B7D6D"/>
    <w:rsid w:val="00304A6A"/>
    <w:rsid w:val="00371F5C"/>
    <w:rsid w:val="00401959"/>
    <w:rsid w:val="00455C81"/>
    <w:rsid w:val="004860F0"/>
    <w:rsid w:val="00531843"/>
    <w:rsid w:val="00546263"/>
    <w:rsid w:val="00556FC9"/>
    <w:rsid w:val="00624D24"/>
    <w:rsid w:val="00695DF2"/>
    <w:rsid w:val="007143B4"/>
    <w:rsid w:val="0078319E"/>
    <w:rsid w:val="007B17D0"/>
    <w:rsid w:val="007F569C"/>
    <w:rsid w:val="007F6B58"/>
    <w:rsid w:val="008A7F29"/>
    <w:rsid w:val="008C6657"/>
    <w:rsid w:val="008F2BC9"/>
    <w:rsid w:val="00914933"/>
    <w:rsid w:val="00942242"/>
    <w:rsid w:val="00965A09"/>
    <w:rsid w:val="009C6948"/>
    <w:rsid w:val="00A41251"/>
    <w:rsid w:val="00A4561D"/>
    <w:rsid w:val="00A47FBB"/>
    <w:rsid w:val="00AF4348"/>
    <w:rsid w:val="00AF50E8"/>
    <w:rsid w:val="00B25967"/>
    <w:rsid w:val="00B25A47"/>
    <w:rsid w:val="00B52328"/>
    <w:rsid w:val="00C07A2D"/>
    <w:rsid w:val="00C123B8"/>
    <w:rsid w:val="00C4361A"/>
    <w:rsid w:val="00C44F0F"/>
    <w:rsid w:val="00C61CCB"/>
    <w:rsid w:val="00CC08A1"/>
    <w:rsid w:val="00CC6E71"/>
    <w:rsid w:val="00CE243D"/>
    <w:rsid w:val="00D73A90"/>
    <w:rsid w:val="00DA5133"/>
    <w:rsid w:val="00DD33BC"/>
    <w:rsid w:val="00DE33DF"/>
    <w:rsid w:val="00E462E1"/>
    <w:rsid w:val="00E55C69"/>
    <w:rsid w:val="00E873B2"/>
    <w:rsid w:val="00EA7E38"/>
    <w:rsid w:val="00ED2CB8"/>
    <w:rsid w:val="00F97215"/>
    <w:rsid w:val="00FA15EE"/>
    <w:rsid w:val="00FC5BB5"/>
    <w:rsid w:val="00FD4BF1"/>
    <w:rsid w:val="00F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B867"/>
  <w15:chartTrackingRefBased/>
  <w15:docId w15:val="{281B6B34-CAC7-44A1-8683-1F38DE7E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1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1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1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Cronin</dc:creator>
  <cp:keywords/>
  <dc:description/>
  <cp:lastModifiedBy>Alison Cronin</cp:lastModifiedBy>
  <cp:revision>22</cp:revision>
  <dcterms:created xsi:type="dcterms:W3CDTF">2023-01-04T15:20:00Z</dcterms:created>
  <dcterms:modified xsi:type="dcterms:W3CDTF">2023-01-04T15:46:00Z</dcterms:modified>
</cp:coreProperties>
</file>